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D9EB5" w14:textId="506F0A49" w:rsidR="00687FC2" w:rsidRPr="00966A92" w:rsidRDefault="00552357" w:rsidP="008964CF">
      <w:pPr>
        <w:pStyle w:val="Standard"/>
        <w:ind w:left="-851" w:right="374"/>
        <w:rPr>
          <w:rFonts w:ascii="Calibri" w:hAnsi="Calibri" w:cs="Calibri"/>
          <w:b/>
          <w:sz w:val="22"/>
          <w:szCs w:val="22"/>
        </w:rPr>
      </w:pPr>
      <w:r w:rsidRPr="00966A92">
        <w:rPr>
          <w:rFonts w:ascii="Calibri" w:hAnsi="Calibri" w:cs="Calibri"/>
          <w:b/>
          <w:sz w:val="22"/>
          <w:szCs w:val="22"/>
        </w:rPr>
        <w:t xml:space="preserve">CSU </w:t>
      </w:r>
      <w:r w:rsidRPr="00966A92">
        <w:rPr>
          <w:rFonts w:ascii="Calibri" w:hAnsi="Calibri" w:cs="Calibri"/>
          <w:b/>
          <w:sz w:val="22"/>
          <w:szCs w:val="22"/>
          <w:u w:val="single"/>
        </w:rPr>
        <w:t>TRUSTEE BOARD</w:t>
      </w:r>
      <w:r w:rsidRPr="00966A92">
        <w:rPr>
          <w:rFonts w:ascii="Calibri" w:hAnsi="Calibri" w:cs="Calibri"/>
          <w:b/>
          <w:sz w:val="22"/>
          <w:szCs w:val="22"/>
        </w:rPr>
        <w:t xml:space="preserve"> </w:t>
      </w:r>
      <w:r w:rsidR="00F01939" w:rsidRPr="00966A92">
        <w:rPr>
          <w:rFonts w:ascii="Calibri" w:hAnsi="Calibri" w:cs="Calibri"/>
          <w:b/>
          <w:sz w:val="22"/>
          <w:szCs w:val="22"/>
        </w:rPr>
        <w:t xml:space="preserve">MINUTES </w:t>
      </w:r>
      <w:r w:rsidRPr="00966A92">
        <w:rPr>
          <w:rFonts w:ascii="Calibri" w:hAnsi="Calibri" w:cs="Calibri"/>
          <w:b/>
          <w:sz w:val="22"/>
          <w:szCs w:val="22"/>
        </w:rPr>
        <w:t>20</w:t>
      </w:r>
      <w:r w:rsidR="00D20846" w:rsidRPr="00966A92">
        <w:rPr>
          <w:rFonts w:ascii="Calibri" w:hAnsi="Calibri" w:cs="Calibri"/>
          <w:b/>
          <w:sz w:val="22"/>
          <w:szCs w:val="22"/>
        </w:rPr>
        <w:t>2</w:t>
      </w:r>
      <w:r w:rsidR="00F01939" w:rsidRPr="00966A92">
        <w:rPr>
          <w:rFonts w:ascii="Calibri" w:hAnsi="Calibri" w:cs="Calibri"/>
          <w:b/>
          <w:sz w:val="22"/>
          <w:szCs w:val="22"/>
        </w:rPr>
        <w:t>3</w:t>
      </w:r>
      <w:r w:rsidRPr="00966A92">
        <w:rPr>
          <w:rFonts w:ascii="Calibri" w:hAnsi="Calibri" w:cs="Calibri"/>
          <w:b/>
          <w:sz w:val="22"/>
          <w:szCs w:val="22"/>
        </w:rPr>
        <w:t>/</w:t>
      </w:r>
      <w:r w:rsidR="00454983" w:rsidRPr="00966A92">
        <w:rPr>
          <w:rFonts w:ascii="Calibri" w:hAnsi="Calibri" w:cs="Calibri"/>
          <w:b/>
          <w:sz w:val="22"/>
          <w:szCs w:val="22"/>
        </w:rPr>
        <w:t>2</w:t>
      </w:r>
      <w:r w:rsidR="00F01939" w:rsidRPr="00966A92">
        <w:rPr>
          <w:rFonts w:ascii="Calibri" w:hAnsi="Calibri" w:cs="Calibri"/>
          <w:b/>
          <w:sz w:val="22"/>
          <w:szCs w:val="22"/>
        </w:rPr>
        <w:t>4</w:t>
      </w:r>
    </w:p>
    <w:p w14:paraId="5E644030" w14:textId="77777777" w:rsidR="00507A5B" w:rsidRPr="00966A92" w:rsidRDefault="00552357" w:rsidP="004774A7">
      <w:pPr>
        <w:pStyle w:val="Standard"/>
        <w:ind w:left="-851" w:right="-716"/>
        <w:rPr>
          <w:rFonts w:ascii="Calibri" w:hAnsi="Calibri" w:cs="Calibri"/>
          <w:b/>
          <w:sz w:val="22"/>
          <w:szCs w:val="22"/>
        </w:rPr>
      </w:pPr>
      <w:r w:rsidRPr="00966A92">
        <w:rPr>
          <w:rFonts w:ascii="Calibri" w:hAnsi="Calibri" w:cs="Calibri"/>
          <w:b/>
          <w:sz w:val="22"/>
          <w:szCs w:val="22"/>
        </w:rPr>
        <w:t xml:space="preserve">Meeting on </w:t>
      </w:r>
      <w:r w:rsidR="0039046A" w:rsidRPr="00966A92">
        <w:rPr>
          <w:rFonts w:ascii="Calibri" w:hAnsi="Calibri" w:cs="Calibri"/>
          <w:b/>
          <w:sz w:val="22"/>
          <w:szCs w:val="22"/>
        </w:rPr>
        <w:t xml:space="preserve">Tuesday </w:t>
      </w:r>
      <w:r w:rsidR="00BF3C4C" w:rsidRPr="00966A92">
        <w:rPr>
          <w:rFonts w:ascii="Calibri" w:hAnsi="Calibri" w:cs="Calibri"/>
          <w:b/>
          <w:sz w:val="22"/>
          <w:szCs w:val="22"/>
        </w:rPr>
        <w:t>21</w:t>
      </w:r>
      <w:r w:rsidR="004774A7" w:rsidRPr="00966A92">
        <w:rPr>
          <w:rFonts w:ascii="Calibri" w:hAnsi="Calibri" w:cs="Calibri"/>
          <w:b/>
          <w:sz w:val="22"/>
          <w:szCs w:val="22"/>
        </w:rPr>
        <w:t xml:space="preserve"> </w:t>
      </w:r>
      <w:r w:rsidR="00683A7D" w:rsidRPr="00966A92">
        <w:rPr>
          <w:rFonts w:ascii="Calibri" w:hAnsi="Calibri" w:cs="Calibri"/>
          <w:b/>
          <w:sz w:val="22"/>
          <w:szCs w:val="22"/>
        </w:rPr>
        <w:t>November</w:t>
      </w:r>
      <w:r w:rsidR="004774A7" w:rsidRPr="00966A92">
        <w:rPr>
          <w:rFonts w:ascii="Calibri" w:hAnsi="Calibri" w:cs="Calibri"/>
          <w:b/>
          <w:sz w:val="22"/>
          <w:szCs w:val="22"/>
        </w:rPr>
        <w:t xml:space="preserve"> 2023</w:t>
      </w:r>
      <w:r w:rsidR="00AF3ADA" w:rsidRPr="00966A92">
        <w:rPr>
          <w:rFonts w:ascii="Calibri" w:hAnsi="Calibri" w:cs="Calibri"/>
          <w:b/>
          <w:sz w:val="22"/>
          <w:szCs w:val="22"/>
        </w:rPr>
        <w:t xml:space="preserve"> </w:t>
      </w:r>
      <w:r w:rsidRPr="00966A92">
        <w:rPr>
          <w:rFonts w:ascii="Calibri" w:hAnsi="Calibri" w:cs="Calibri"/>
          <w:b/>
          <w:sz w:val="22"/>
          <w:szCs w:val="22"/>
        </w:rPr>
        <w:t xml:space="preserve">at </w:t>
      </w:r>
      <w:r w:rsidR="004949E3" w:rsidRPr="00966A92">
        <w:rPr>
          <w:rFonts w:ascii="Calibri" w:hAnsi="Calibri" w:cs="Calibri"/>
          <w:b/>
          <w:sz w:val="22"/>
          <w:szCs w:val="22"/>
        </w:rPr>
        <w:t>5</w:t>
      </w:r>
      <w:r w:rsidRPr="00966A92">
        <w:rPr>
          <w:rFonts w:ascii="Calibri" w:hAnsi="Calibri" w:cs="Calibri"/>
          <w:b/>
          <w:sz w:val="22"/>
          <w:szCs w:val="22"/>
        </w:rPr>
        <w:t>.</w:t>
      </w:r>
      <w:r w:rsidR="00BF3C4C" w:rsidRPr="00966A92">
        <w:rPr>
          <w:rFonts w:ascii="Calibri" w:hAnsi="Calibri" w:cs="Calibri"/>
          <w:b/>
          <w:sz w:val="22"/>
          <w:szCs w:val="22"/>
        </w:rPr>
        <w:t>3</w:t>
      </w:r>
      <w:r w:rsidRPr="00966A92">
        <w:rPr>
          <w:rFonts w:ascii="Calibri" w:hAnsi="Calibri" w:cs="Calibri"/>
          <w:b/>
          <w:sz w:val="22"/>
          <w:szCs w:val="22"/>
        </w:rPr>
        <w:t xml:space="preserve">0pm – </w:t>
      </w:r>
      <w:r w:rsidR="0020061E" w:rsidRPr="00966A92">
        <w:rPr>
          <w:rFonts w:ascii="Calibri" w:hAnsi="Calibri" w:cs="Calibri"/>
          <w:b/>
          <w:sz w:val="22"/>
          <w:szCs w:val="22"/>
        </w:rPr>
        <w:t>Microsoft Teams</w:t>
      </w:r>
    </w:p>
    <w:p w14:paraId="672A6659" w14:textId="77777777" w:rsidR="0091094D" w:rsidRPr="00966A92" w:rsidRDefault="0091094D" w:rsidP="0091094D">
      <w:pPr>
        <w:pStyle w:val="Standard"/>
        <w:ind w:left="-851" w:right="-716"/>
        <w:rPr>
          <w:rFonts w:ascii="Calibri" w:hAnsi="Calibri" w:cs="Calibri"/>
          <w:b/>
          <w:sz w:val="22"/>
          <w:szCs w:val="22"/>
        </w:rPr>
      </w:pPr>
    </w:p>
    <w:tbl>
      <w:tblPr>
        <w:tblW w:w="10598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528"/>
      </w:tblGrid>
      <w:tr w:rsidR="00C5672A" w:rsidRPr="00966A92" w14:paraId="2844E79B" w14:textId="77777777" w:rsidTr="0091094D">
        <w:tc>
          <w:tcPr>
            <w:tcW w:w="5070" w:type="dxa"/>
            <w:shd w:val="clear" w:color="auto" w:fill="auto"/>
          </w:tcPr>
          <w:p w14:paraId="4FD91267" w14:textId="77777777" w:rsidR="00C5672A" w:rsidRPr="00966A92" w:rsidRDefault="00C5672A" w:rsidP="00E84941">
            <w:pPr>
              <w:pStyle w:val="Standard"/>
              <w:ind w:right="-716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bookmarkStart w:id="0" w:name="_Hlk75246800"/>
            <w:r w:rsidRPr="00966A92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Members:</w:t>
            </w:r>
          </w:p>
          <w:p w14:paraId="285CB29F" w14:textId="77777777" w:rsidR="00C5672A" w:rsidRPr="00966A92" w:rsidRDefault="00CE476F" w:rsidP="00E84941">
            <w:pPr>
              <w:pStyle w:val="Standard"/>
              <w:ind w:right="-716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966A92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Ellie</w:t>
            </w:r>
            <w:r w:rsidR="0047779D" w:rsidRPr="00966A92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 </w:t>
            </w:r>
            <w:r w:rsidR="00B9072C" w:rsidRPr="00966A92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Smith</w:t>
            </w:r>
            <w:r w:rsidRPr="00966A92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 </w:t>
            </w:r>
            <w:r w:rsidR="000523DB" w:rsidRPr="00966A92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–</w:t>
            </w:r>
            <w:r w:rsidR="00C5672A" w:rsidRPr="00966A92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 </w:t>
            </w:r>
            <w:r w:rsidR="000523DB" w:rsidRPr="00966A92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President (Chair)</w:t>
            </w:r>
          </w:p>
          <w:p w14:paraId="1A0016D6" w14:textId="77777777" w:rsidR="00CE476F" w:rsidRPr="00966A92" w:rsidRDefault="00CE476F" w:rsidP="00CE476F">
            <w:pPr>
              <w:pStyle w:val="Standard"/>
              <w:ind w:right="-716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966A92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Jack Sanderson – Vice President Education</w:t>
            </w:r>
          </w:p>
          <w:p w14:paraId="17B4405C" w14:textId="77777777" w:rsidR="00164DF0" w:rsidRPr="00966A92" w:rsidRDefault="00CE476F" w:rsidP="00CE476F">
            <w:pPr>
              <w:pStyle w:val="Standard"/>
              <w:ind w:right="-716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966A92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Tom Scott</w:t>
            </w:r>
            <w:r w:rsidR="0047779D" w:rsidRPr="00966A92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 </w:t>
            </w:r>
            <w:r w:rsidR="00867C51" w:rsidRPr="00966A92">
              <w:rPr>
                <w:rFonts w:cs="Calibri"/>
                <w:bCs/>
                <w:sz w:val="22"/>
                <w:szCs w:val="22"/>
                <w:lang w:val="en-US"/>
              </w:rPr>
              <w:t xml:space="preserve">– </w:t>
            </w:r>
            <w:r w:rsidR="00C5672A" w:rsidRPr="00966A92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Vice President </w:t>
            </w:r>
            <w:r w:rsidR="000523DB" w:rsidRPr="00966A92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Student Life</w:t>
            </w:r>
            <w:r w:rsidR="00164DF0" w:rsidRPr="00966A92">
              <w:rPr>
                <w:rFonts w:cs="Calibri"/>
                <w:bCs/>
                <w:sz w:val="22"/>
                <w:szCs w:val="22"/>
                <w:lang w:val="en-US"/>
              </w:rPr>
              <w:tab/>
            </w:r>
          </w:p>
          <w:p w14:paraId="5B568B96" w14:textId="77777777" w:rsidR="003A5843" w:rsidRPr="00966A92" w:rsidRDefault="003A5843" w:rsidP="003A5843">
            <w:pPr>
              <w:widowControl/>
              <w:ind w:right="-716"/>
              <w:rPr>
                <w:rFonts w:eastAsia="Times New Roman" w:cs="Calibri"/>
                <w:bCs/>
                <w:sz w:val="22"/>
                <w:lang w:val="en-US"/>
              </w:rPr>
            </w:pPr>
            <w:r w:rsidRPr="00966A92">
              <w:rPr>
                <w:rFonts w:eastAsia="Times New Roman" w:cs="Calibri"/>
                <w:bCs/>
                <w:sz w:val="22"/>
                <w:lang w:val="en-US"/>
              </w:rPr>
              <w:t>Toluwani Aliu – Student Trustee</w:t>
            </w:r>
          </w:p>
          <w:p w14:paraId="07F95040" w14:textId="77777777" w:rsidR="00727B3F" w:rsidRPr="00966A92" w:rsidRDefault="00CA64A5" w:rsidP="00BF3C4C">
            <w:pPr>
              <w:widowControl/>
              <w:ind w:right="-716"/>
              <w:rPr>
                <w:rFonts w:cs="Calibri"/>
                <w:bCs/>
                <w:sz w:val="22"/>
                <w:lang w:val="en-US"/>
              </w:rPr>
            </w:pPr>
            <w:r w:rsidRPr="00966A92">
              <w:rPr>
                <w:rFonts w:cs="Calibri"/>
                <w:bCs/>
                <w:sz w:val="22"/>
                <w:lang w:val="en-US"/>
              </w:rPr>
              <w:t>Dennis McGinley – Student Trustee</w:t>
            </w:r>
          </w:p>
          <w:p w14:paraId="5989CDFA" w14:textId="77777777" w:rsidR="00CA64A5" w:rsidRPr="00966A92" w:rsidRDefault="00CA64A5" w:rsidP="00BF3C4C">
            <w:pPr>
              <w:widowControl/>
              <w:ind w:right="-716"/>
              <w:rPr>
                <w:rFonts w:eastAsia="Times New Roman" w:cs="Calibri"/>
                <w:bCs/>
                <w:sz w:val="22"/>
                <w:lang w:val="en-US" w:eastAsia="en-GB"/>
              </w:rPr>
            </w:pPr>
            <w:r w:rsidRPr="00966A92">
              <w:rPr>
                <w:rFonts w:eastAsia="Times New Roman" w:cs="Calibri"/>
                <w:bCs/>
                <w:sz w:val="22"/>
                <w:lang w:val="en-US"/>
              </w:rPr>
              <w:t>Youssef Sennou – Student Trustee</w:t>
            </w:r>
          </w:p>
        </w:tc>
        <w:tc>
          <w:tcPr>
            <w:tcW w:w="5528" w:type="dxa"/>
            <w:shd w:val="clear" w:color="auto" w:fill="auto"/>
          </w:tcPr>
          <w:p w14:paraId="2F5BAB63" w14:textId="77777777" w:rsidR="00C5672A" w:rsidRPr="00966A92" w:rsidRDefault="00C5672A" w:rsidP="00E84941">
            <w:pPr>
              <w:pStyle w:val="Standard"/>
              <w:ind w:right="-716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966A92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In attendance:</w:t>
            </w:r>
          </w:p>
          <w:p w14:paraId="6D340E99" w14:textId="77777777" w:rsidR="00C5672A" w:rsidRPr="00966A92" w:rsidRDefault="00704746" w:rsidP="00E84941">
            <w:pPr>
              <w:pStyle w:val="Standard"/>
              <w:ind w:right="-716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966A92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Scott Farmer – Interim CEO</w:t>
            </w:r>
          </w:p>
          <w:p w14:paraId="4BA6681B" w14:textId="77777777" w:rsidR="00A26B03" w:rsidRPr="00966A92" w:rsidRDefault="00A26B03" w:rsidP="00E84941">
            <w:pPr>
              <w:pStyle w:val="Standard"/>
              <w:ind w:right="-716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966A92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Kim Lloyd – Head of Membership Services</w:t>
            </w:r>
          </w:p>
          <w:p w14:paraId="629E45FE" w14:textId="77777777" w:rsidR="00C5672A" w:rsidRPr="00966A92" w:rsidRDefault="00C5672A" w:rsidP="00E84941">
            <w:pPr>
              <w:pStyle w:val="Standard"/>
              <w:ind w:right="-716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966A92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Ben Hockley</w:t>
            </w:r>
            <w:r w:rsidR="005459D0" w:rsidRPr="00966A92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 - </w:t>
            </w:r>
            <w:r w:rsidRPr="00966A92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Head of </w:t>
            </w:r>
            <w:r w:rsidR="00BF3C4C" w:rsidRPr="00966A92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Business Support</w:t>
            </w:r>
          </w:p>
          <w:p w14:paraId="6A72ECA3" w14:textId="77777777" w:rsidR="00E21669" w:rsidRPr="00966A92" w:rsidRDefault="00E21669" w:rsidP="00E84941">
            <w:pPr>
              <w:pStyle w:val="Standard"/>
              <w:ind w:right="-716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966A92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Alison Hewitt – Administrator</w:t>
            </w:r>
          </w:p>
          <w:p w14:paraId="2D62C222" w14:textId="77777777" w:rsidR="00556AB3" w:rsidRPr="00966A92" w:rsidRDefault="00556AB3" w:rsidP="00CE476F">
            <w:pPr>
              <w:pStyle w:val="Standard"/>
              <w:ind w:right="-716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966A92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Apologies:</w:t>
            </w:r>
          </w:p>
          <w:p w14:paraId="5DAB6C7B" w14:textId="7CA20FB6" w:rsidR="00BF3C4C" w:rsidRPr="00966A92" w:rsidRDefault="009745F5" w:rsidP="00CE476F">
            <w:pPr>
              <w:pStyle w:val="Standard"/>
              <w:ind w:right="-716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966A92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Jeannie France-Hayhurst – Lay Trustee</w:t>
            </w:r>
          </w:p>
        </w:tc>
      </w:tr>
      <w:bookmarkEnd w:id="0"/>
    </w:tbl>
    <w:p w14:paraId="3793A2D1" w14:textId="77777777" w:rsidR="009A03D5" w:rsidRPr="00966A92" w:rsidRDefault="009A03D5" w:rsidP="00F01939">
      <w:pPr>
        <w:pStyle w:val="Standard"/>
        <w:ind w:left="-709" w:right="-714"/>
        <w:rPr>
          <w:rFonts w:ascii="Calibri" w:eastAsia="Calibri" w:hAnsi="Calibri" w:cs="Calibri"/>
          <w:sz w:val="22"/>
          <w:szCs w:val="22"/>
          <w:lang w:eastAsia="en-US"/>
        </w:rPr>
      </w:pPr>
    </w:p>
    <w:p w14:paraId="4DE21EDB" w14:textId="3F8DA22E" w:rsidR="00F01939" w:rsidRPr="00966A92" w:rsidRDefault="00F01939" w:rsidP="00F01939">
      <w:pPr>
        <w:pStyle w:val="Standard"/>
        <w:ind w:left="-709" w:right="-714"/>
        <w:rPr>
          <w:rFonts w:ascii="Calibri" w:eastAsia="Calibri" w:hAnsi="Calibri" w:cs="Calibri"/>
          <w:sz w:val="22"/>
          <w:szCs w:val="22"/>
          <w:lang w:eastAsia="en-US"/>
        </w:rPr>
      </w:pPr>
      <w:r w:rsidRPr="00966A92">
        <w:rPr>
          <w:rFonts w:ascii="Calibri" w:eastAsia="Calibri" w:hAnsi="Calibri" w:cs="Calibri"/>
          <w:sz w:val="22"/>
          <w:szCs w:val="22"/>
          <w:lang w:eastAsia="en-US"/>
        </w:rPr>
        <w:t xml:space="preserve">Welcome from Chair and </w:t>
      </w:r>
      <w:r w:rsidR="009A03D5" w:rsidRPr="00966A92">
        <w:rPr>
          <w:rFonts w:ascii="Calibri" w:eastAsia="Calibri" w:hAnsi="Calibri" w:cs="Calibri"/>
          <w:sz w:val="22"/>
          <w:szCs w:val="22"/>
          <w:lang w:eastAsia="en-US"/>
        </w:rPr>
        <w:t>apologies received from JF-H.  Introductions were undertaken.</w:t>
      </w:r>
    </w:p>
    <w:p w14:paraId="6D78FB5D" w14:textId="77777777" w:rsidR="009A03D5" w:rsidRPr="00966A92" w:rsidRDefault="009A03D5" w:rsidP="00F01939">
      <w:pPr>
        <w:pStyle w:val="Standard"/>
        <w:ind w:left="-709" w:right="-714"/>
        <w:rPr>
          <w:rFonts w:ascii="Calibri" w:eastAsia="Calibri" w:hAnsi="Calibri" w:cs="Calibri"/>
          <w:sz w:val="22"/>
          <w:szCs w:val="22"/>
          <w:lang w:eastAsia="en-US"/>
        </w:rPr>
      </w:pPr>
    </w:p>
    <w:p w14:paraId="76C68E66" w14:textId="461E821B" w:rsidR="00F01939" w:rsidRPr="00B669FC" w:rsidRDefault="00F01939" w:rsidP="00F01939">
      <w:pPr>
        <w:pStyle w:val="Standard"/>
        <w:ind w:left="-709" w:right="-714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966A92">
        <w:rPr>
          <w:rFonts w:ascii="Calibri" w:eastAsia="Calibri" w:hAnsi="Calibri" w:cs="Calibri"/>
          <w:sz w:val="22"/>
          <w:szCs w:val="22"/>
          <w:lang w:eastAsia="en-US"/>
        </w:rPr>
        <w:t xml:space="preserve">1.0 </w:t>
      </w:r>
      <w:r w:rsidR="00B669FC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B669FC">
        <w:rPr>
          <w:rFonts w:ascii="Calibri" w:eastAsia="Calibri" w:hAnsi="Calibri" w:cs="Calibri"/>
          <w:b/>
          <w:bCs/>
          <w:sz w:val="22"/>
          <w:szCs w:val="22"/>
          <w:lang w:eastAsia="en-US"/>
        </w:rPr>
        <w:t>Introduction</w:t>
      </w:r>
    </w:p>
    <w:p w14:paraId="3A51CCE6" w14:textId="71E207C9" w:rsidR="00F01939" w:rsidRPr="00966A92" w:rsidRDefault="00F01939" w:rsidP="00F01939">
      <w:pPr>
        <w:pStyle w:val="Standard"/>
        <w:ind w:left="-709" w:right="-714"/>
        <w:rPr>
          <w:rFonts w:ascii="Calibri" w:eastAsia="Calibri" w:hAnsi="Calibri" w:cs="Calibri"/>
          <w:sz w:val="22"/>
          <w:szCs w:val="22"/>
          <w:lang w:eastAsia="en-US"/>
        </w:rPr>
      </w:pPr>
      <w:r w:rsidRPr="00966A92">
        <w:rPr>
          <w:rFonts w:ascii="Calibri" w:eastAsia="Calibri" w:hAnsi="Calibri" w:cs="Calibri"/>
          <w:sz w:val="22"/>
          <w:szCs w:val="22"/>
          <w:lang w:eastAsia="en-US"/>
        </w:rPr>
        <w:t>1.1</w:t>
      </w:r>
      <w:r w:rsidRPr="00966A92">
        <w:rPr>
          <w:rFonts w:ascii="Calibri" w:eastAsia="Calibri" w:hAnsi="Calibri" w:cs="Calibri"/>
          <w:sz w:val="22"/>
          <w:szCs w:val="22"/>
          <w:lang w:eastAsia="en-US"/>
        </w:rPr>
        <w:tab/>
        <w:t>Approval of the previous minutes 31 January 2023 and 30 March 2023</w:t>
      </w:r>
      <w:r w:rsidR="009745F5" w:rsidRPr="00966A92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62A8C247" w14:textId="5F9047ED" w:rsidR="009A03D5" w:rsidRPr="00966A92" w:rsidRDefault="00B669FC" w:rsidP="004F5E73">
      <w:pPr>
        <w:pStyle w:val="Standard"/>
        <w:numPr>
          <w:ilvl w:val="0"/>
          <w:numId w:val="29"/>
        </w:numPr>
        <w:ind w:left="0" w:right="-714" w:hanging="709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Both sets of m</w:t>
      </w:r>
      <w:r w:rsidR="009A03D5" w:rsidRPr="00966A92">
        <w:rPr>
          <w:rFonts w:ascii="Calibri" w:eastAsia="Calibri" w:hAnsi="Calibri" w:cs="Calibri"/>
          <w:sz w:val="22"/>
          <w:szCs w:val="22"/>
          <w:lang w:eastAsia="en-US"/>
        </w:rPr>
        <w:t>inutes were approved.</w:t>
      </w:r>
    </w:p>
    <w:p w14:paraId="6F2E787B" w14:textId="568D1906" w:rsidR="00F01939" w:rsidRPr="00966A92" w:rsidRDefault="00F01939" w:rsidP="00F01939">
      <w:pPr>
        <w:pStyle w:val="Standard"/>
        <w:ind w:left="-709" w:right="-714"/>
        <w:rPr>
          <w:rFonts w:ascii="Calibri" w:eastAsia="Calibri" w:hAnsi="Calibri" w:cs="Calibri"/>
          <w:sz w:val="22"/>
          <w:szCs w:val="22"/>
          <w:lang w:eastAsia="en-US"/>
        </w:rPr>
      </w:pPr>
      <w:r w:rsidRPr="00966A92">
        <w:rPr>
          <w:rFonts w:ascii="Calibri" w:eastAsia="Calibri" w:hAnsi="Calibri" w:cs="Calibri"/>
          <w:sz w:val="22"/>
          <w:szCs w:val="22"/>
          <w:lang w:eastAsia="en-US"/>
        </w:rPr>
        <w:t>1.2</w:t>
      </w:r>
      <w:r w:rsidRPr="00966A92">
        <w:rPr>
          <w:rFonts w:ascii="Calibri" w:eastAsia="Calibri" w:hAnsi="Calibri" w:cs="Calibri"/>
          <w:sz w:val="22"/>
          <w:szCs w:val="22"/>
          <w:lang w:eastAsia="en-US"/>
        </w:rPr>
        <w:tab/>
        <w:t>Review matters arising from Action Log</w:t>
      </w:r>
    </w:p>
    <w:p w14:paraId="5D7A1194" w14:textId="469DBDF1" w:rsidR="009A03D5" w:rsidRPr="00966A92" w:rsidRDefault="009A03D5" w:rsidP="004F5E73">
      <w:pPr>
        <w:pStyle w:val="Standard"/>
        <w:numPr>
          <w:ilvl w:val="0"/>
          <w:numId w:val="29"/>
        </w:numPr>
        <w:ind w:left="0" w:right="-714" w:hanging="709"/>
        <w:rPr>
          <w:rFonts w:ascii="Calibri" w:eastAsia="Calibri" w:hAnsi="Calibri" w:cs="Calibri"/>
          <w:sz w:val="22"/>
          <w:szCs w:val="22"/>
          <w:lang w:eastAsia="en-US"/>
        </w:rPr>
      </w:pPr>
      <w:r w:rsidRPr="00966A92">
        <w:rPr>
          <w:rFonts w:ascii="Calibri" w:eastAsia="Calibri" w:hAnsi="Calibri" w:cs="Calibri"/>
          <w:sz w:val="22"/>
          <w:szCs w:val="22"/>
          <w:lang w:eastAsia="en-US"/>
        </w:rPr>
        <w:t>Confirmed no further actions</w:t>
      </w:r>
      <w:r w:rsidR="00B669FC">
        <w:rPr>
          <w:rFonts w:ascii="Calibri" w:eastAsia="Calibri" w:hAnsi="Calibri" w:cs="Calibri"/>
          <w:sz w:val="22"/>
          <w:szCs w:val="22"/>
          <w:lang w:eastAsia="en-US"/>
        </w:rPr>
        <w:t xml:space="preserve"> on Action Log</w:t>
      </w:r>
      <w:r w:rsidRPr="00966A92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64D0FA39" w14:textId="77777777" w:rsidR="00F01939" w:rsidRPr="00966A92" w:rsidRDefault="00F01939" w:rsidP="00F01939">
      <w:pPr>
        <w:pStyle w:val="Standard"/>
        <w:ind w:left="-709" w:right="-714"/>
        <w:rPr>
          <w:rFonts w:ascii="Calibri" w:eastAsia="Calibri" w:hAnsi="Calibri" w:cs="Calibri"/>
          <w:sz w:val="22"/>
          <w:szCs w:val="22"/>
          <w:lang w:eastAsia="en-US"/>
        </w:rPr>
      </w:pPr>
      <w:r w:rsidRPr="00966A92">
        <w:rPr>
          <w:rFonts w:ascii="Calibri" w:eastAsia="Calibri" w:hAnsi="Calibri" w:cs="Calibri"/>
          <w:sz w:val="22"/>
          <w:szCs w:val="22"/>
          <w:lang w:eastAsia="en-US"/>
        </w:rPr>
        <w:t>1.3</w:t>
      </w:r>
      <w:r w:rsidRPr="00966A92">
        <w:rPr>
          <w:rFonts w:ascii="Calibri" w:eastAsia="Calibri" w:hAnsi="Calibri" w:cs="Calibri"/>
          <w:sz w:val="22"/>
          <w:szCs w:val="22"/>
          <w:lang w:eastAsia="en-US"/>
        </w:rPr>
        <w:tab/>
        <w:t>Conflicts of Interest</w:t>
      </w:r>
    </w:p>
    <w:p w14:paraId="649A7CCC" w14:textId="75B4BFBD" w:rsidR="009A03D5" w:rsidRPr="00966A92" w:rsidRDefault="009A03D5" w:rsidP="004F5E73">
      <w:pPr>
        <w:pStyle w:val="Standard"/>
        <w:numPr>
          <w:ilvl w:val="0"/>
          <w:numId w:val="29"/>
        </w:numPr>
        <w:ind w:left="0" w:right="-714" w:hanging="709"/>
        <w:rPr>
          <w:rFonts w:ascii="Calibri" w:eastAsia="Calibri" w:hAnsi="Calibri" w:cs="Calibri"/>
          <w:sz w:val="22"/>
          <w:szCs w:val="22"/>
          <w:lang w:eastAsia="en-US"/>
        </w:rPr>
      </w:pPr>
      <w:r w:rsidRPr="00966A92">
        <w:rPr>
          <w:rFonts w:ascii="Calibri" w:eastAsia="Calibri" w:hAnsi="Calibri" w:cs="Calibri"/>
          <w:sz w:val="22"/>
          <w:szCs w:val="22"/>
          <w:lang w:eastAsia="en-US"/>
        </w:rPr>
        <w:t>No conflicts were declared for this meeting.</w:t>
      </w:r>
    </w:p>
    <w:p w14:paraId="51969C3D" w14:textId="77777777" w:rsidR="00F01939" w:rsidRPr="00966A92" w:rsidRDefault="00F01939" w:rsidP="00F01939">
      <w:pPr>
        <w:pStyle w:val="Standard"/>
        <w:ind w:left="-709" w:right="-714"/>
        <w:rPr>
          <w:rFonts w:ascii="Calibri" w:eastAsia="Calibri" w:hAnsi="Calibri" w:cs="Calibri"/>
          <w:sz w:val="22"/>
          <w:szCs w:val="22"/>
          <w:lang w:eastAsia="en-US"/>
        </w:rPr>
      </w:pPr>
    </w:p>
    <w:p w14:paraId="401C3A25" w14:textId="01DAE8B8" w:rsidR="00F01939" w:rsidRPr="00B669FC" w:rsidRDefault="00F01939" w:rsidP="00B669FC">
      <w:pPr>
        <w:pStyle w:val="Standard"/>
        <w:ind w:right="-714" w:hanging="709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966A92">
        <w:rPr>
          <w:rFonts w:ascii="Calibri" w:eastAsia="Calibri" w:hAnsi="Calibri" w:cs="Calibri"/>
          <w:sz w:val="22"/>
          <w:szCs w:val="22"/>
          <w:lang w:eastAsia="en-US"/>
        </w:rPr>
        <w:t xml:space="preserve">2.0 </w:t>
      </w:r>
      <w:r w:rsidR="00B669FC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B669FC">
        <w:rPr>
          <w:rFonts w:ascii="Calibri" w:eastAsia="Calibri" w:hAnsi="Calibri" w:cs="Calibri"/>
          <w:b/>
          <w:bCs/>
          <w:sz w:val="22"/>
          <w:szCs w:val="22"/>
          <w:lang w:eastAsia="en-US"/>
        </w:rPr>
        <w:t>Governance</w:t>
      </w:r>
    </w:p>
    <w:p w14:paraId="71CD8F51" w14:textId="23677A73" w:rsidR="0033705B" w:rsidRPr="00966A92" w:rsidRDefault="00F01939" w:rsidP="00F01939">
      <w:pPr>
        <w:pStyle w:val="Standard"/>
        <w:ind w:left="-709" w:right="-714"/>
        <w:rPr>
          <w:rFonts w:ascii="Calibri" w:eastAsia="Calibri" w:hAnsi="Calibri" w:cs="Calibri"/>
          <w:sz w:val="22"/>
          <w:szCs w:val="22"/>
          <w:lang w:eastAsia="en-US"/>
        </w:rPr>
      </w:pPr>
      <w:r w:rsidRPr="00966A92">
        <w:rPr>
          <w:rFonts w:ascii="Calibri" w:eastAsia="Calibri" w:hAnsi="Calibri" w:cs="Calibri"/>
          <w:sz w:val="22"/>
          <w:szCs w:val="22"/>
          <w:lang w:eastAsia="en-US"/>
        </w:rPr>
        <w:t>2.1</w:t>
      </w:r>
      <w:r w:rsidRPr="00966A92">
        <w:rPr>
          <w:rFonts w:ascii="Calibri" w:eastAsia="Calibri" w:hAnsi="Calibri" w:cs="Calibri"/>
          <w:sz w:val="22"/>
          <w:szCs w:val="22"/>
          <w:lang w:eastAsia="en-US"/>
        </w:rPr>
        <w:tab/>
        <w:t>Confirm Chair and Vice-Chair of Trustee Board</w:t>
      </w:r>
    </w:p>
    <w:p w14:paraId="15EF6454" w14:textId="6DA2DED7" w:rsidR="00F01939" w:rsidRPr="00966A92" w:rsidRDefault="00966A92" w:rsidP="00966A92">
      <w:pPr>
        <w:widowControl/>
        <w:numPr>
          <w:ilvl w:val="0"/>
          <w:numId w:val="31"/>
        </w:numPr>
        <w:suppressAutoHyphens w:val="0"/>
        <w:autoSpaceDE w:val="0"/>
        <w:autoSpaceDN/>
        <w:adjustRightInd w:val="0"/>
        <w:spacing w:line="240" w:lineRule="atLeast"/>
        <w:ind w:left="0" w:right="-716" w:hanging="709"/>
        <w:jc w:val="both"/>
        <w:textAlignment w:val="auto"/>
        <w:rPr>
          <w:rFonts w:eastAsia="Times New Roman" w:cs="Calibri"/>
          <w:sz w:val="22"/>
          <w:lang w:eastAsia="en-GB"/>
        </w:rPr>
      </w:pPr>
      <w:r w:rsidRPr="00966A92">
        <w:rPr>
          <w:rFonts w:eastAsia="Times New Roman" w:cs="Calibri"/>
          <w:sz w:val="22"/>
          <w:lang w:eastAsia="en-GB"/>
        </w:rPr>
        <w:t>Board a</w:t>
      </w:r>
      <w:r w:rsidR="00BF3D26" w:rsidRPr="000A7774">
        <w:rPr>
          <w:rFonts w:eastAsia="Times New Roman" w:cs="Calibri"/>
          <w:sz w:val="22"/>
          <w:lang w:eastAsia="en-GB"/>
        </w:rPr>
        <w:t>ppoint</w:t>
      </w:r>
      <w:r w:rsidR="0048187A">
        <w:rPr>
          <w:rFonts w:eastAsia="Times New Roman" w:cs="Calibri"/>
          <w:sz w:val="22"/>
          <w:lang w:eastAsia="en-GB"/>
        </w:rPr>
        <w:t>ed</w:t>
      </w:r>
      <w:r w:rsidR="00BF3D26" w:rsidRPr="000A7774">
        <w:rPr>
          <w:rFonts w:eastAsia="Times New Roman" w:cs="Calibri"/>
          <w:sz w:val="22"/>
          <w:lang w:eastAsia="en-GB"/>
        </w:rPr>
        <w:t xml:space="preserve"> </w:t>
      </w:r>
      <w:r w:rsidR="00BF3D26" w:rsidRPr="00966A92">
        <w:rPr>
          <w:rFonts w:eastAsia="Times New Roman" w:cs="Calibri"/>
          <w:sz w:val="22"/>
          <w:lang w:eastAsia="en-GB"/>
        </w:rPr>
        <w:t>Ellie Smith</w:t>
      </w:r>
      <w:r w:rsidR="00BF3D26" w:rsidRPr="000A7774">
        <w:rPr>
          <w:rFonts w:eastAsia="Times New Roman" w:cs="Calibri"/>
          <w:sz w:val="22"/>
          <w:lang w:eastAsia="en-GB"/>
        </w:rPr>
        <w:t xml:space="preserve"> as </w:t>
      </w:r>
      <w:r w:rsidR="00B669FC">
        <w:rPr>
          <w:rFonts w:eastAsia="Times New Roman" w:cs="Calibri"/>
          <w:sz w:val="22"/>
          <w:lang w:eastAsia="en-GB"/>
        </w:rPr>
        <w:t>C</w:t>
      </w:r>
      <w:r w:rsidR="00BF3D26" w:rsidRPr="000A7774">
        <w:rPr>
          <w:rFonts w:eastAsia="Times New Roman" w:cs="Calibri"/>
          <w:sz w:val="22"/>
          <w:lang w:eastAsia="en-GB"/>
        </w:rPr>
        <w:t xml:space="preserve">hair of the </w:t>
      </w:r>
      <w:r w:rsidR="00B669FC">
        <w:rPr>
          <w:rFonts w:eastAsia="Times New Roman" w:cs="Calibri"/>
          <w:sz w:val="22"/>
          <w:lang w:eastAsia="en-GB"/>
        </w:rPr>
        <w:t>Trustee B</w:t>
      </w:r>
      <w:r w:rsidR="00BF3D26" w:rsidRPr="000A7774">
        <w:rPr>
          <w:rFonts w:eastAsia="Times New Roman" w:cs="Calibri"/>
          <w:sz w:val="22"/>
          <w:lang w:eastAsia="en-GB"/>
        </w:rPr>
        <w:t>oard of</w:t>
      </w:r>
      <w:r w:rsidR="00B669FC">
        <w:rPr>
          <w:rFonts w:eastAsia="Times New Roman" w:cs="Calibri"/>
          <w:sz w:val="22"/>
          <w:lang w:eastAsia="en-GB"/>
        </w:rPr>
        <w:t xml:space="preserve"> </w:t>
      </w:r>
      <w:r w:rsidR="00BF3D26" w:rsidRPr="000A7774">
        <w:rPr>
          <w:rFonts w:eastAsia="Times New Roman" w:cs="Calibri"/>
          <w:sz w:val="22"/>
          <w:lang w:eastAsia="en-GB"/>
        </w:rPr>
        <w:t xml:space="preserve">until such time as the </w:t>
      </w:r>
      <w:r w:rsidR="00B669FC">
        <w:rPr>
          <w:rFonts w:eastAsia="Times New Roman" w:cs="Calibri"/>
          <w:sz w:val="22"/>
          <w:lang w:eastAsia="en-GB"/>
        </w:rPr>
        <w:t>B</w:t>
      </w:r>
      <w:r w:rsidR="00BF3D26" w:rsidRPr="000A7774">
        <w:rPr>
          <w:rFonts w:eastAsia="Times New Roman" w:cs="Calibri"/>
          <w:sz w:val="22"/>
          <w:lang w:eastAsia="en-GB"/>
        </w:rPr>
        <w:t>oard resolves otherwise.</w:t>
      </w:r>
      <w:r w:rsidRPr="00966A92">
        <w:rPr>
          <w:rFonts w:eastAsia="Times New Roman" w:cs="Calibri"/>
          <w:sz w:val="22"/>
          <w:lang w:eastAsia="en-GB"/>
        </w:rPr>
        <w:t xml:space="preserve">  Deputy Chair will be decided at next meeting due to quoracy not being met.</w:t>
      </w:r>
    </w:p>
    <w:p w14:paraId="434F9CA9" w14:textId="63E7EB71" w:rsidR="000A7774" w:rsidRPr="00966A92" w:rsidRDefault="00F01939" w:rsidP="00966A92">
      <w:pPr>
        <w:pStyle w:val="Standard"/>
        <w:ind w:left="-709" w:right="-714"/>
        <w:rPr>
          <w:rFonts w:ascii="Calibri" w:eastAsia="Calibri" w:hAnsi="Calibri" w:cs="Calibri"/>
          <w:sz w:val="22"/>
          <w:szCs w:val="22"/>
          <w:lang w:eastAsia="en-US"/>
        </w:rPr>
      </w:pPr>
      <w:r w:rsidRPr="00966A92">
        <w:rPr>
          <w:rFonts w:ascii="Calibri" w:eastAsia="Calibri" w:hAnsi="Calibri" w:cs="Calibri"/>
          <w:sz w:val="22"/>
          <w:szCs w:val="22"/>
          <w:lang w:eastAsia="en-US"/>
        </w:rPr>
        <w:t>2.2</w:t>
      </w:r>
      <w:r w:rsidRPr="00966A92">
        <w:rPr>
          <w:rFonts w:ascii="Calibri" w:eastAsia="Calibri" w:hAnsi="Calibri" w:cs="Calibri"/>
          <w:sz w:val="22"/>
          <w:szCs w:val="22"/>
          <w:lang w:eastAsia="en-US"/>
        </w:rPr>
        <w:tab/>
        <w:t>Appointment and Resignation of Trustee</w:t>
      </w:r>
      <w:r w:rsidR="00966A92" w:rsidRPr="00966A92">
        <w:rPr>
          <w:rFonts w:ascii="Calibri" w:eastAsia="Calibri" w:hAnsi="Calibri" w:cs="Calibri"/>
          <w:sz w:val="22"/>
          <w:szCs w:val="22"/>
          <w:lang w:eastAsia="en-US"/>
        </w:rPr>
        <w:t xml:space="preserve">s </w:t>
      </w:r>
    </w:p>
    <w:p w14:paraId="1901F9C0" w14:textId="3D9CD766" w:rsidR="000A7774" w:rsidRPr="000A7774" w:rsidRDefault="000A7774" w:rsidP="00966A92">
      <w:pPr>
        <w:widowControl/>
        <w:numPr>
          <w:ilvl w:val="0"/>
          <w:numId w:val="30"/>
        </w:numPr>
        <w:suppressAutoHyphens w:val="0"/>
        <w:autoSpaceDE w:val="0"/>
        <w:autoSpaceDN/>
        <w:adjustRightInd w:val="0"/>
        <w:spacing w:line="240" w:lineRule="atLeast"/>
        <w:ind w:left="0" w:right="-716" w:hanging="709"/>
        <w:jc w:val="both"/>
        <w:textAlignment w:val="auto"/>
        <w:rPr>
          <w:rFonts w:eastAsia="Times New Roman" w:cs="Calibri"/>
          <w:sz w:val="22"/>
          <w:lang w:eastAsia="en-GB"/>
        </w:rPr>
      </w:pPr>
      <w:r w:rsidRPr="00966A92">
        <w:rPr>
          <w:rFonts w:eastAsia="Times New Roman" w:cs="Calibri"/>
          <w:sz w:val="22"/>
          <w:lang w:eastAsia="en-GB"/>
        </w:rPr>
        <w:t xml:space="preserve">Lauren Friel, Jordanne Farley-Moss and Lois Garnett have resigned </w:t>
      </w:r>
      <w:r w:rsidRPr="000A7774">
        <w:rPr>
          <w:rFonts w:eastAsia="Times New Roman" w:cs="Calibri"/>
          <w:sz w:val="22"/>
          <w:lang w:eastAsia="en-GB"/>
        </w:rPr>
        <w:t>as directors of the Company</w:t>
      </w:r>
      <w:r w:rsidR="00BF3D26" w:rsidRPr="00966A92">
        <w:rPr>
          <w:rFonts w:eastAsia="Times New Roman" w:cs="Calibri"/>
          <w:sz w:val="22"/>
          <w:lang w:eastAsia="en-GB"/>
        </w:rPr>
        <w:t>.</w:t>
      </w:r>
    </w:p>
    <w:p w14:paraId="7BD6E71B" w14:textId="71F91BA8" w:rsidR="000A7774" w:rsidRPr="000A7774" w:rsidRDefault="000A7774" w:rsidP="00966A92">
      <w:pPr>
        <w:widowControl/>
        <w:numPr>
          <w:ilvl w:val="0"/>
          <w:numId w:val="30"/>
        </w:numPr>
        <w:suppressAutoHyphens w:val="0"/>
        <w:autoSpaceDE w:val="0"/>
        <w:autoSpaceDN/>
        <w:adjustRightInd w:val="0"/>
        <w:spacing w:line="240" w:lineRule="atLeast"/>
        <w:ind w:left="0" w:right="-716" w:hanging="709"/>
        <w:jc w:val="both"/>
        <w:textAlignment w:val="auto"/>
        <w:rPr>
          <w:rFonts w:eastAsia="Times New Roman" w:cs="Calibri"/>
          <w:sz w:val="22"/>
          <w:lang w:eastAsia="en-GB"/>
        </w:rPr>
      </w:pPr>
      <w:r w:rsidRPr="000A7774">
        <w:rPr>
          <w:rFonts w:eastAsia="Times New Roman" w:cs="Calibri"/>
          <w:sz w:val="22"/>
          <w:lang w:eastAsia="en-GB"/>
        </w:rPr>
        <w:t xml:space="preserve">The meeting noted that </w:t>
      </w:r>
      <w:r w:rsidRPr="00966A92">
        <w:rPr>
          <w:rFonts w:eastAsia="Times New Roman" w:cs="Calibri"/>
          <w:sz w:val="22"/>
          <w:lang w:eastAsia="en-GB"/>
        </w:rPr>
        <w:t>Ellie Smith, Jack Sanderson and Tom Scott</w:t>
      </w:r>
      <w:r w:rsidRPr="000A7774">
        <w:rPr>
          <w:rFonts w:eastAsia="Times New Roman" w:cs="Calibri"/>
          <w:sz w:val="22"/>
          <w:lang w:eastAsia="en-GB"/>
        </w:rPr>
        <w:t xml:space="preserve"> had given their consent to act as directors of the Company.</w:t>
      </w:r>
    </w:p>
    <w:p w14:paraId="7E6CE506" w14:textId="77777777" w:rsidR="000A7774" w:rsidRPr="000A7774" w:rsidRDefault="000A7774" w:rsidP="00966A92">
      <w:pPr>
        <w:widowControl/>
        <w:numPr>
          <w:ilvl w:val="0"/>
          <w:numId w:val="30"/>
        </w:numPr>
        <w:suppressAutoHyphens w:val="0"/>
        <w:autoSpaceDE w:val="0"/>
        <w:autoSpaceDN/>
        <w:adjustRightInd w:val="0"/>
        <w:spacing w:line="240" w:lineRule="atLeast"/>
        <w:ind w:left="0" w:right="-716" w:hanging="709"/>
        <w:jc w:val="both"/>
        <w:textAlignment w:val="auto"/>
        <w:rPr>
          <w:rFonts w:eastAsia="Times New Roman" w:cs="Calibri"/>
          <w:sz w:val="22"/>
          <w:lang w:eastAsia="en-GB"/>
        </w:rPr>
      </w:pPr>
      <w:r w:rsidRPr="000A7774">
        <w:rPr>
          <w:rFonts w:eastAsia="Times New Roman" w:cs="Calibri"/>
          <w:sz w:val="22"/>
          <w:lang w:eastAsia="en-GB"/>
        </w:rPr>
        <w:t>The meeting RESOLVED to:</w:t>
      </w:r>
    </w:p>
    <w:p w14:paraId="329B1EE0" w14:textId="17354733" w:rsidR="000A7774" w:rsidRPr="000A7774" w:rsidRDefault="000A7774" w:rsidP="0048187A">
      <w:pPr>
        <w:widowControl/>
        <w:numPr>
          <w:ilvl w:val="1"/>
          <w:numId w:val="31"/>
        </w:numPr>
        <w:suppressAutoHyphens w:val="0"/>
        <w:autoSpaceDE w:val="0"/>
        <w:autoSpaceDN/>
        <w:adjustRightInd w:val="0"/>
        <w:spacing w:line="240" w:lineRule="atLeast"/>
        <w:ind w:left="284" w:right="-716" w:hanging="284"/>
        <w:contextualSpacing/>
        <w:jc w:val="both"/>
        <w:textAlignment w:val="auto"/>
        <w:rPr>
          <w:rFonts w:eastAsia="Times New Roman" w:cs="Calibri"/>
          <w:sz w:val="22"/>
          <w:lang w:eastAsia="en-GB"/>
        </w:rPr>
      </w:pPr>
      <w:r w:rsidRPr="000A7774">
        <w:rPr>
          <w:rFonts w:eastAsia="Times New Roman" w:cs="Calibri"/>
          <w:sz w:val="22"/>
          <w:lang w:eastAsia="en-GB"/>
        </w:rPr>
        <w:t xml:space="preserve">appoint </w:t>
      </w:r>
      <w:r w:rsidRPr="00966A92">
        <w:rPr>
          <w:rFonts w:eastAsia="Times New Roman" w:cs="Calibri"/>
          <w:sz w:val="22"/>
          <w:lang w:eastAsia="en-GB"/>
        </w:rPr>
        <w:t xml:space="preserve">Ellie Smith, Jack Sanderson and Tom Scott </w:t>
      </w:r>
      <w:r w:rsidRPr="000A7774">
        <w:rPr>
          <w:rFonts w:eastAsia="Times New Roman" w:cs="Calibri"/>
          <w:sz w:val="22"/>
          <w:lang w:eastAsia="en-GB"/>
        </w:rPr>
        <w:t>as directors of the Company to take office</w:t>
      </w:r>
      <w:r w:rsidR="00BF3D26" w:rsidRPr="00966A92">
        <w:rPr>
          <w:rFonts w:eastAsia="Times New Roman" w:cs="Calibri"/>
          <w:sz w:val="22"/>
          <w:lang w:eastAsia="en-GB"/>
        </w:rPr>
        <w:t xml:space="preserve"> from 1 July 2023.</w:t>
      </w:r>
    </w:p>
    <w:p w14:paraId="03FC4F6B" w14:textId="59D3A50D" w:rsidR="000A7774" w:rsidRPr="00966A92" w:rsidRDefault="000A7774" w:rsidP="0048187A">
      <w:pPr>
        <w:widowControl/>
        <w:numPr>
          <w:ilvl w:val="1"/>
          <w:numId w:val="31"/>
        </w:numPr>
        <w:suppressAutoHyphens w:val="0"/>
        <w:autoSpaceDE w:val="0"/>
        <w:autoSpaceDN/>
        <w:adjustRightInd w:val="0"/>
        <w:spacing w:line="240" w:lineRule="atLeast"/>
        <w:ind w:left="284" w:right="-716" w:hanging="284"/>
        <w:contextualSpacing/>
        <w:jc w:val="both"/>
        <w:textAlignment w:val="auto"/>
        <w:rPr>
          <w:rFonts w:eastAsia="Times New Roman" w:cs="Calibri"/>
          <w:sz w:val="22"/>
          <w:lang w:eastAsia="en-GB"/>
        </w:rPr>
      </w:pPr>
      <w:r w:rsidRPr="000A7774">
        <w:rPr>
          <w:rFonts w:eastAsia="Times New Roman" w:cs="Calibri"/>
          <w:sz w:val="22"/>
          <w:lang w:eastAsia="en-GB"/>
        </w:rPr>
        <w:t>approve the resignation</w:t>
      </w:r>
      <w:r w:rsidR="00BF3D26" w:rsidRPr="00966A92">
        <w:rPr>
          <w:rFonts w:eastAsia="Times New Roman" w:cs="Calibri"/>
          <w:sz w:val="22"/>
          <w:lang w:eastAsia="en-GB"/>
        </w:rPr>
        <w:t>s</w:t>
      </w:r>
      <w:r w:rsidRPr="000A7774">
        <w:rPr>
          <w:rFonts w:eastAsia="Times New Roman" w:cs="Calibri"/>
          <w:sz w:val="22"/>
          <w:lang w:eastAsia="en-GB"/>
        </w:rPr>
        <w:t xml:space="preserve"> </w:t>
      </w:r>
      <w:r w:rsidR="00BF3D26" w:rsidRPr="00966A92">
        <w:rPr>
          <w:rFonts w:eastAsia="Times New Roman" w:cs="Calibri"/>
          <w:sz w:val="22"/>
          <w:lang w:eastAsia="en-GB"/>
        </w:rPr>
        <w:t xml:space="preserve">of </w:t>
      </w:r>
      <w:r w:rsidR="0048187A" w:rsidRPr="00966A92">
        <w:rPr>
          <w:rFonts w:eastAsia="Times New Roman" w:cs="Calibri"/>
          <w:sz w:val="22"/>
          <w:lang w:eastAsia="en-GB"/>
        </w:rPr>
        <w:t>Jordanne Farley-Moss (30 April 2023)</w:t>
      </w:r>
      <w:r w:rsidR="0048187A">
        <w:rPr>
          <w:rFonts w:eastAsia="Times New Roman" w:cs="Calibri"/>
          <w:sz w:val="22"/>
          <w:lang w:eastAsia="en-GB"/>
        </w:rPr>
        <w:t xml:space="preserve">, </w:t>
      </w:r>
      <w:r w:rsidR="00BF3D26" w:rsidRPr="00966A92">
        <w:rPr>
          <w:rFonts w:eastAsia="Times New Roman" w:cs="Calibri"/>
          <w:sz w:val="22"/>
          <w:lang w:eastAsia="en-GB"/>
        </w:rPr>
        <w:t>Lauren Friel and Lois Garnett (30 June 2023</w:t>
      </w:r>
      <w:r w:rsidR="00966A92" w:rsidRPr="00966A92">
        <w:rPr>
          <w:rFonts w:eastAsia="Times New Roman" w:cs="Calibri"/>
          <w:sz w:val="22"/>
          <w:lang w:eastAsia="en-GB"/>
        </w:rPr>
        <w:t>)</w:t>
      </w:r>
      <w:r w:rsidR="0048187A">
        <w:rPr>
          <w:rFonts w:eastAsia="Times New Roman" w:cs="Calibri"/>
          <w:sz w:val="22"/>
          <w:lang w:eastAsia="en-GB"/>
        </w:rPr>
        <w:t xml:space="preserve"> </w:t>
      </w:r>
      <w:r w:rsidR="00BF3D26" w:rsidRPr="00966A92">
        <w:rPr>
          <w:rFonts w:eastAsia="Times New Roman" w:cs="Calibri"/>
          <w:sz w:val="22"/>
          <w:lang w:eastAsia="en-GB"/>
        </w:rPr>
        <w:t>and Ollie Kasper-Hope (23 August 2023)</w:t>
      </w:r>
      <w:r w:rsidRPr="000A7774">
        <w:rPr>
          <w:rFonts w:eastAsia="Times New Roman" w:cs="Calibri"/>
          <w:sz w:val="22"/>
          <w:lang w:eastAsia="en-GB"/>
        </w:rPr>
        <w:t xml:space="preserve"> as directors.</w:t>
      </w:r>
    </w:p>
    <w:p w14:paraId="1233290F" w14:textId="77777777" w:rsidR="00966A92" w:rsidRPr="00966A92" w:rsidRDefault="00BF3D26" w:rsidP="0048187A">
      <w:pPr>
        <w:widowControl/>
        <w:numPr>
          <w:ilvl w:val="1"/>
          <w:numId w:val="31"/>
        </w:numPr>
        <w:suppressAutoHyphens w:val="0"/>
        <w:autoSpaceDE w:val="0"/>
        <w:autoSpaceDN/>
        <w:adjustRightInd w:val="0"/>
        <w:spacing w:line="240" w:lineRule="atLeast"/>
        <w:ind w:left="284" w:right="-716" w:hanging="284"/>
        <w:contextualSpacing/>
        <w:jc w:val="both"/>
        <w:textAlignment w:val="auto"/>
        <w:rPr>
          <w:rFonts w:eastAsia="Times New Roman" w:cs="Calibri"/>
          <w:sz w:val="22"/>
          <w:lang w:eastAsia="en-GB"/>
        </w:rPr>
      </w:pPr>
      <w:r w:rsidRPr="00966A92">
        <w:rPr>
          <w:rFonts w:eastAsia="Times New Roman" w:cs="Calibri"/>
          <w:sz w:val="22"/>
          <w:lang w:eastAsia="en-GB"/>
        </w:rPr>
        <w:t>Confirm the Student Trustee appointments of Dennis McGinley, Toluwani Aliu and Youssef Sennou from 21 November 2023</w:t>
      </w:r>
      <w:r w:rsidR="00966A92" w:rsidRPr="00966A92">
        <w:rPr>
          <w:rFonts w:eastAsia="Times New Roman" w:cs="Calibri"/>
          <w:sz w:val="22"/>
          <w:lang w:eastAsia="en-GB"/>
        </w:rPr>
        <w:t>.</w:t>
      </w:r>
    </w:p>
    <w:p w14:paraId="49545529" w14:textId="41614EBC" w:rsidR="000A7774" w:rsidRPr="00966A92" w:rsidRDefault="00BF3D26" w:rsidP="00966A92">
      <w:pPr>
        <w:widowControl/>
        <w:numPr>
          <w:ilvl w:val="0"/>
          <w:numId w:val="31"/>
        </w:numPr>
        <w:suppressAutoHyphens w:val="0"/>
        <w:autoSpaceDE w:val="0"/>
        <w:autoSpaceDN/>
        <w:adjustRightInd w:val="0"/>
        <w:spacing w:line="240" w:lineRule="atLeast"/>
        <w:ind w:left="0" w:right="-716" w:hanging="709"/>
        <w:contextualSpacing/>
        <w:jc w:val="both"/>
        <w:textAlignment w:val="auto"/>
        <w:rPr>
          <w:rFonts w:eastAsia="Times New Roman" w:cs="Calibri"/>
          <w:sz w:val="22"/>
          <w:lang w:eastAsia="en-GB"/>
        </w:rPr>
      </w:pPr>
      <w:r w:rsidRPr="00966A92">
        <w:rPr>
          <w:rFonts w:eastAsia="Times New Roman" w:cs="Calibri"/>
          <w:sz w:val="22"/>
          <w:lang w:eastAsia="en-GB"/>
        </w:rPr>
        <w:t xml:space="preserve">The </w:t>
      </w:r>
      <w:r w:rsidR="000A7774" w:rsidRPr="000A7774">
        <w:rPr>
          <w:rFonts w:eastAsia="Times New Roman" w:cs="Calibri"/>
          <w:sz w:val="22"/>
          <w:lang w:eastAsia="en-GB"/>
        </w:rPr>
        <w:t xml:space="preserve">Board unanimously agreed to award Honorary Life Membership of Chester Students’ Union to each of </w:t>
      </w:r>
      <w:r w:rsidRPr="00966A92">
        <w:rPr>
          <w:rFonts w:eastAsia="Times New Roman" w:cs="Calibri"/>
          <w:sz w:val="22"/>
          <w:lang w:eastAsia="en-GB"/>
        </w:rPr>
        <w:t>Lauren Friel, Jordanne Farley-Moss and Lois Garnett.</w:t>
      </w:r>
    </w:p>
    <w:p w14:paraId="29890C74" w14:textId="77777777" w:rsidR="000A7774" w:rsidRPr="00966A92" w:rsidRDefault="000A7774" w:rsidP="00F01939">
      <w:pPr>
        <w:pStyle w:val="Standard"/>
        <w:ind w:left="-709" w:right="-714"/>
        <w:rPr>
          <w:rFonts w:ascii="Calibri" w:eastAsia="Calibri" w:hAnsi="Calibri" w:cs="Calibri"/>
          <w:sz w:val="22"/>
          <w:szCs w:val="22"/>
          <w:lang w:eastAsia="en-US"/>
        </w:rPr>
      </w:pPr>
    </w:p>
    <w:p w14:paraId="328B8A89" w14:textId="77777777" w:rsidR="00BF3D26" w:rsidRPr="00966A92" w:rsidRDefault="00F01939" w:rsidP="00584747">
      <w:pPr>
        <w:pStyle w:val="Standard"/>
        <w:ind w:right="-714" w:hanging="709"/>
        <w:rPr>
          <w:rFonts w:ascii="Calibri" w:eastAsia="Calibri" w:hAnsi="Calibri" w:cs="Calibri"/>
          <w:sz w:val="22"/>
          <w:szCs w:val="22"/>
          <w:lang w:eastAsia="en-US"/>
        </w:rPr>
      </w:pPr>
      <w:r w:rsidRPr="00966A92">
        <w:rPr>
          <w:rFonts w:ascii="Calibri" w:eastAsia="Calibri" w:hAnsi="Calibri" w:cs="Calibri"/>
          <w:sz w:val="22"/>
          <w:szCs w:val="22"/>
          <w:lang w:eastAsia="en-US"/>
        </w:rPr>
        <w:t>2.3</w:t>
      </w:r>
      <w:r w:rsidRPr="00966A92">
        <w:rPr>
          <w:rFonts w:ascii="Calibri" w:eastAsia="Calibri" w:hAnsi="Calibri" w:cs="Calibri"/>
          <w:sz w:val="22"/>
          <w:szCs w:val="22"/>
          <w:lang w:eastAsia="en-US"/>
        </w:rPr>
        <w:tab/>
        <w:t>Plan for Appointments of Trustee Board</w:t>
      </w:r>
      <w:r w:rsidR="009745F5" w:rsidRPr="00966A92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380BD6A9" w14:textId="4D553198" w:rsidR="00584747" w:rsidRDefault="00DD6887" w:rsidP="000704CB">
      <w:pPr>
        <w:pStyle w:val="Standard"/>
        <w:numPr>
          <w:ilvl w:val="0"/>
          <w:numId w:val="32"/>
        </w:numPr>
        <w:ind w:left="0" w:right="-714" w:hanging="709"/>
        <w:rPr>
          <w:rFonts w:ascii="Calibri" w:eastAsia="Calibri" w:hAnsi="Calibri" w:cs="Calibri"/>
          <w:sz w:val="22"/>
          <w:szCs w:val="22"/>
          <w:lang w:eastAsia="en-US"/>
        </w:rPr>
      </w:pPr>
      <w:r w:rsidRPr="002444D7">
        <w:rPr>
          <w:rFonts w:ascii="Calibri" w:eastAsia="Calibri" w:hAnsi="Calibri" w:cs="Calibri"/>
          <w:sz w:val="22"/>
          <w:szCs w:val="22"/>
          <w:lang w:eastAsia="en-US"/>
        </w:rPr>
        <w:t>Recruitment of new Trustees will commence in the New Year</w:t>
      </w:r>
      <w:r w:rsidR="002444D7" w:rsidRPr="002444D7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6BA0F682" w14:textId="77777777" w:rsidR="002444D7" w:rsidRPr="002444D7" w:rsidRDefault="002444D7" w:rsidP="002444D7">
      <w:pPr>
        <w:pStyle w:val="Standard"/>
        <w:ind w:right="-714"/>
        <w:rPr>
          <w:rFonts w:ascii="Calibri" w:eastAsia="Calibri" w:hAnsi="Calibri" w:cs="Calibri"/>
          <w:sz w:val="22"/>
          <w:szCs w:val="22"/>
          <w:lang w:eastAsia="en-US"/>
        </w:rPr>
      </w:pPr>
    </w:p>
    <w:p w14:paraId="46F78CB5" w14:textId="77777777" w:rsidR="00F01939" w:rsidRPr="00966A92" w:rsidRDefault="00F01939" w:rsidP="00DD6887">
      <w:pPr>
        <w:pStyle w:val="Standard"/>
        <w:ind w:right="-714" w:hanging="709"/>
        <w:rPr>
          <w:rFonts w:ascii="Calibri" w:eastAsia="Calibri" w:hAnsi="Calibri" w:cs="Calibri"/>
          <w:sz w:val="22"/>
          <w:szCs w:val="22"/>
          <w:lang w:eastAsia="en-US"/>
        </w:rPr>
      </w:pPr>
      <w:r w:rsidRPr="00966A92">
        <w:rPr>
          <w:rFonts w:ascii="Calibri" w:eastAsia="Calibri" w:hAnsi="Calibri" w:cs="Calibri"/>
          <w:sz w:val="22"/>
          <w:szCs w:val="22"/>
          <w:lang w:eastAsia="en-US"/>
        </w:rPr>
        <w:t>2.4</w:t>
      </w:r>
      <w:r w:rsidRPr="00966A92">
        <w:rPr>
          <w:rFonts w:ascii="Calibri" w:eastAsia="Calibri" w:hAnsi="Calibri" w:cs="Calibri"/>
          <w:sz w:val="22"/>
          <w:szCs w:val="22"/>
          <w:lang w:eastAsia="en-US"/>
        </w:rPr>
        <w:tab/>
        <w:t>Strategic and Operational Plan 2023/24</w:t>
      </w:r>
    </w:p>
    <w:p w14:paraId="3B0219D1" w14:textId="3469BF56" w:rsidR="00E55AC5" w:rsidRPr="00E55AC5" w:rsidRDefault="0048187A" w:rsidP="00E55AC5">
      <w:pPr>
        <w:pStyle w:val="Standard"/>
        <w:numPr>
          <w:ilvl w:val="0"/>
          <w:numId w:val="32"/>
        </w:numPr>
        <w:ind w:left="284" w:right="-714" w:hanging="284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D</w:t>
      </w:r>
      <w:r w:rsidR="00DD6887" w:rsidRPr="00966A92">
        <w:rPr>
          <w:rFonts w:ascii="Calibri" w:eastAsia="Calibri" w:hAnsi="Calibri" w:cs="Calibri"/>
          <w:sz w:val="22"/>
          <w:szCs w:val="22"/>
          <w:lang w:eastAsia="en-US"/>
        </w:rPr>
        <w:t xml:space="preserve">iscussed at </w:t>
      </w:r>
      <w:r w:rsidR="004F5E73" w:rsidRPr="00966A92">
        <w:rPr>
          <w:rFonts w:ascii="Calibri" w:eastAsia="Calibri" w:hAnsi="Calibri" w:cs="Calibri"/>
          <w:sz w:val="22"/>
          <w:szCs w:val="22"/>
          <w:lang w:eastAsia="en-US"/>
        </w:rPr>
        <w:t>Turnaround</w:t>
      </w:r>
      <w:r w:rsidR="00DD6887" w:rsidRPr="00966A92">
        <w:rPr>
          <w:rFonts w:ascii="Calibri" w:eastAsia="Calibri" w:hAnsi="Calibri" w:cs="Calibri"/>
          <w:sz w:val="22"/>
          <w:szCs w:val="22"/>
          <w:lang w:eastAsia="en-US"/>
        </w:rPr>
        <w:t xml:space="preserve"> Board</w:t>
      </w:r>
      <w:r w:rsidR="009745F5" w:rsidRPr="00966A92">
        <w:rPr>
          <w:rFonts w:ascii="Calibri" w:eastAsia="Calibri" w:hAnsi="Calibri" w:cs="Calibri"/>
          <w:sz w:val="22"/>
          <w:szCs w:val="22"/>
          <w:lang w:eastAsia="en-US"/>
        </w:rPr>
        <w:t xml:space="preserve"> meeting.</w:t>
      </w:r>
    </w:p>
    <w:p w14:paraId="097CED0D" w14:textId="77777777" w:rsidR="00E55AC5" w:rsidRDefault="00E55AC5" w:rsidP="00E55AC5">
      <w:pPr>
        <w:widowControl/>
        <w:suppressAutoHyphens w:val="0"/>
        <w:autoSpaceDN/>
        <w:textAlignment w:val="auto"/>
        <w:rPr>
          <w:rFonts w:cs="Calibri"/>
          <w:sz w:val="22"/>
        </w:rPr>
      </w:pPr>
    </w:p>
    <w:p w14:paraId="21DDD020" w14:textId="647F7A1F" w:rsidR="00F01939" w:rsidRPr="00966A92" w:rsidRDefault="00F01939" w:rsidP="00E55AC5">
      <w:pPr>
        <w:widowControl/>
        <w:suppressAutoHyphens w:val="0"/>
        <w:autoSpaceDN/>
        <w:ind w:left="-709"/>
        <w:textAlignment w:val="auto"/>
        <w:rPr>
          <w:rFonts w:cs="Calibri"/>
          <w:sz w:val="22"/>
        </w:rPr>
      </w:pPr>
      <w:r w:rsidRPr="00966A92">
        <w:rPr>
          <w:rFonts w:cs="Calibri"/>
          <w:sz w:val="22"/>
        </w:rPr>
        <w:t>3.0 Strategic</w:t>
      </w:r>
    </w:p>
    <w:p w14:paraId="55862355" w14:textId="77777777" w:rsidR="00F01939" w:rsidRPr="00966A92" w:rsidRDefault="00F01939" w:rsidP="00F01939">
      <w:pPr>
        <w:pStyle w:val="Standard"/>
        <w:ind w:left="-709" w:right="-714"/>
        <w:rPr>
          <w:rFonts w:ascii="Calibri" w:eastAsia="Calibri" w:hAnsi="Calibri" w:cs="Calibri"/>
          <w:sz w:val="22"/>
          <w:szCs w:val="22"/>
          <w:lang w:eastAsia="en-US"/>
        </w:rPr>
      </w:pPr>
      <w:r w:rsidRPr="00966A92">
        <w:rPr>
          <w:rFonts w:ascii="Calibri" w:eastAsia="Calibri" w:hAnsi="Calibri" w:cs="Calibri"/>
          <w:sz w:val="22"/>
          <w:szCs w:val="22"/>
          <w:lang w:eastAsia="en-US"/>
        </w:rPr>
        <w:t>3.1</w:t>
      </w:r>
      <w:r w:rsidRPr="00966A92">
        <w:rPr>
          <w:rFonts w:ascii="Calibri" w:eastAsia="Calibri" w:hAnsi="Calibri" w:cs="Calibri"/>
          <w:sz w:val="22"/>
          <w:szCs w:val="22"/>
          <w:lang w:eastAsia="en-US"/>
        </w:rPr>
        <w:tab/>
        <w:t>Verbal update from Turnaround Board discussion</w:t>
      </w:r>
    </w:p>
    <w:p w14:paraId="34CB0CDD" w14:textId="07E0E76B" w:rsidR="00966A92" w:rsidRDefault="004F5E73" w:rsidP="004F5E73">
      <w:pPr>
        <w:pStyle w:val="Standard"/>
        <w:numPr>
          <w:ilvl w:val="0"/>
          <w:numId w:val="32"/>
        </w:numPr>
        <w:ind w:left="0" w:right="-714" w:hanging="709"/>
        <w:rPr>
          <w:rFonts w:ascii="Calibri" w:eastAsia="Calibri" w:hAnsi="Calibri" w:cs="Calibri"/>
          <w:sz w:val="22"/>
          <w:szCs w:val="22"/>
          <w:lang w:eastAsia="en-US"/>
        </w:rPr>
      </w:pPr>
      <w:r w:rsidRPr="00966A92">
        <w:rPr>
          <w:rFonts w:ascii="Calibri" w:eastAsia="Calibri" w:hAnsi="Calibri" w:cs="Calibri"/>
          <w:sz w:val="22"/>
          <w:szCs w:val="22"/>
          <w:lang w:eastAsia="en-US"/>
        </w:rPr>
        <w:t>SF briefed that this</w:t>
      </w:r>
      <w:r w:rsidR="00966A92">
        <w:rPr>
          <w:rFonts w:ascii="Calibri" w:eastAsia="Calibri" w:hAnsi="Calibri" w:cs="Calibri"/>
          <w:sz w:val="22"/>
          <w:szCs w:val="22"/>
          <w:lang w:eastAsia="en-US"/>
        </w:rPr>
        <w:t xml:space="preserve"> was an open discussion</w:t>
      </w:r>
      <w:r w:rsidRPr="00966A92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966A92">
        <w:rPr>
          <w:rFonts w:ascii="Calibri" w:eastAsia="Calibri" w:hAnsi="Calibri" w:cs="Calibri"/>
          <w:sz w:val="22"/>
          <w:szCs w:val="22"/>
          <w:lang w:eastAsia="en-US"/>
        </w:rPr>
        <w:t xml:space="preserve">item </w:t>
      </w:r>
      <w:r w:rsidRPr="00966A92">
        <w:rPr>
          <w:rFonts w:ascii="Calibri" w:eastAsia="Calibri" w:hAnsi="Calibri" w:cs="Calibri"/>
          <w:sz w:val="22"/>
          <w:szCs w:val="22"/>
          <w:lang w:eastAsia="en-US"/>
        </w:rPr>
        <w:t>for Trustees</w:t>
      </w:r>
      <w:r w:rsidR="00C67359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5990047B" w14:textId="22922D5B" w:rsidR="00966A92" w:rsidRDefault="009745F5" w:rsidP="004F5E73">
      <w:pPr>
        <w:pStyle w:val="Standard"/>
        <w:numPr>
          <w:ilvl w:val="0"/>
          <w:numId w:val="32"/>
        </w:numPr>
        <w:ind w:left="0" w:right="-714" w:hanging="709"/>
        <w:rPr>
          <w:rFonts w:ascii="Calibri" w:eastAsia="Calibri" w:hAnsi="Calibri" w:cs="Calibri"/>
          <w:sz w:val="22"/>
          <w:szCs w:val="22"/>
          <w:lang w:eastAsia="en-US"/>
        </w:rPr>
      </w:pPr>
      <w:r w:rsidRPr="00966A92">
        <w:rPr>
          <w:rFonts w:ascii="Calibri" w:eastAsia="Calibri" w:hAnsi="Calibri" w:cs="Calibri"/>
          <w:sz w:val="22"/>
          <w:szCs w:val="22"/>
          <w:lang w:eastAsia="en-US"/>
        </w:rPr>
        <w:t xml:space="preserve">JS </w:t>
      </w:r>
      <w:r w:rsidR="004F5E73" w:rsidRPr="00966A92">
        <w:rPr>
          <w:rFonts w:ascii="Calibri" w:eastAsia="Calibri" w:hAnsi="Calibri" w:cs="Calibri"/>
          <w:sz w:val="22"/>
          <w:szCs w:val="22"/>
          <w:lang w:eastAsia="en-US"/>
        </w:rPr>
        <w:t xml:space="preserve">stated that </w:t>
      </w:r>
      <w:r w:rsidR="00966A92">
        <w:rPr>
          <w:rFonts w:ascii="Calibri" w:eastAsia="Calibri" w:hAnsi="Calibri" w:cs="Calibri"/>
          <w:sz w:val="22"/>
          <w:szCs w:val="22"/>
          <w:lang w:eastAsia="en-US"/>
        </w:rPr>
        <w:t>a</w:t>
      </w:r>
      <w:r w:rsidR="004F5E73" w:rsidRPr="00966A92">
        <w:rPr>
          <w:rFonts w:ascii="Calibri" w:eastAsia="Calibri" w:hAnsi="Calibri" w:cs="Calibri"/>
          <w:sz w:val="22"/>
          <w:szCs w:val="22"/>
          <w:lang w:eastAsia="en-US"/>
        </w:rPr>
        <w:t xml:space="preserve">lthough there were items that would be returned to a future meeting </w:t>
      </w:r>
      <w:r w:rsidR="00966A92">
        <w:rPr>
          <w:rFonts w:ascii="Calibri" w:eastAsia="Calibri" w:hAnsi="Calibri" w:cs="Calibri"/>
          <w:sz w:val="22"/>
          <w:szCs w:val="22"/>
          <w:lang w:eastAsia="en-US"/>
        </w:rPr>
        <w:t xml:space="preserve">of the Turnaround Board before </w:t>
      </w:r>
      <w:r w:rsidR="004F5E73" w:rsidRPr="00966A92">
        <w:rPr>
          <w:rFonts w:ascii="Calibri" w:eastAsia="Calibri" w:hAnsi="Calibri" w:cs="Calibri"/>
          <w:sz w:val="22"/>
          <w:szCs w:val="22"/>
          <w:lang w:eastAsia="en-US"/>
        </w:rPr>
        <w:t xml:space="preserve">approval </w:t>
      </w:r>
      <w:r w:rsidR="00966A92">
        <w:rPr>
          <w:rFonts w:ascii="Calibri" w:eastAsia="Calibri" w:hAnsi="Calibri" w:cs="Calibri"/>
          <w:sz w:val="22"/>
          <w:szCs w:val="22"/>
          <w:lang w:eastAsia="en-US"/>
        </w:rPr>
        <w:t xml:space="preserve">took place, </w:t>
      </w:r>
      <w:r w:rsidRPr="00966A92">
        <w:rPr>
          <w:rFonts w:ascii="Calibri" w:eastAsia="Calibri" w:hAnsi="Calibri" w:cs="Calibri"/>
          <w:sz w:val="22"/>
          <w:szCs w:val="22"/>
          <w:lang w:eastAsia="en-US"/>
        </w:rPr>
        <w:t>reasonable progress</w:t>
      </w:r>
      <w:r w:rsidR="004F5E73" w:rsidRPr="00966A92">
        <w:rPr>
          <w:rFonts w:ascii="Calibri" w:eastAsia="Calibri" w:hAnsi="Calibri" w:cs="Calibri"/>
          <w:sz w:val="22"/>
          <w:szCs w:val="22"/>
          <w:lang w:eastAsia="en-US"/>
        </w:rPr>
        <w:t xml:space="preserve"> had been made</w:t>
      </w:r>
      <w:r w:rsidRPr="00966A92">
        <w:rPr>
          <w:rFonts w:ascii="Calibri" w:eastAsia="Calibri" w:hAnsi="Calibri" w:cs="Calibri"/>
          <w:sz w:val="22"/>
          <w:szCs w:val="22"/>
          <w:lang w:eastAsia="en-US"/>
        </w:rPr>
        <w:t xml:space="preserve">.  </w:t>
      </w:r>
    </w:p>
    <w:p w14:paraId="649D6FB2" w14:textId="450B774E" w:rsidR="009745F5" w:rsidRPr="00966A92" w:rsidRDefault="009745F5" w:rsidP="004F5E73">
      <w:pPr>
        <w:pStyle w:val="Standard"/>
        <w:numPr>
          <w:ilvl w:val="0"/>
          <w:numId w:val="32"/>
        </w:numPr>
        <w:ind w:left="0" w:right="-714" w:hanging="709"/>
        <w:rPr>
          <w:rFonts w:ascii="Calibri" w:eastAsia="Calibri" w:hAnsi="Calibri" w:cs="Calibri"/>
          <w:sz w:val="22"/>
          <w:szCs w:val="22"/>
          <w:lang w:eastAsia="en-US"/>
        </w:rPr>
      </w:pPr>
      <w:r w:rsidRPr="00966A92">
        <w:rPr>
          <w:rFonts w:ascii="Calibri" w:eastAsia="Calibri" w:hAnsi="Calibri" w:cs="Calibri"/>
          <w:sz w:val="22"/>
          <w:szCs w:val="22"/>
          <w:lang w:eastAsia="en-US"/>
        </w:rPr>
        <w:t>SF agree</w:t>
      </w:r>
      <w:r w:rsidR="004F5E73" w:rsidRPr="00966A92">
        <w:rPr>
          <w:rFonts w:ascii="Calibri" w:eastAsia="Calibri" w:hAnsi="Calibri" w:cs="Calibri"/>
          <w:sz w:val="22"/>
          <w:szCs w:val="22"/>
          <w:lang w:eastAsia="en-US"/>
        </w:rPr>
        <w:t>d that the two large items of Articles of Associated and By-Laws was not a quick decision and there would be time to return to t</w:t>
      </w:r>
      <w:r w:rsidR="00623D41">
        <w:rPr>
          <w:rFonts w:ascii="Calibri" w:eastAsia="Calibri" w:hAnsi="Calibri" w:cs="Calibri"/>
          <w:sz w:val="22"/>
          <w:szCs w:val="22"/>
          <w:lang w:eastAsia="en-US"/>
        </w:rPr>
        <w:t>hese</w:t>
      </w:r>
      <w:r w:rsidR="004F5E73" w:rsidRPr="00966A92">
        <w:rPr>
          <w:rFonts w:ascii="Calibri" w:eastAsia="Calibri" w:hAnsi="Calibri" w:cs="Calibri"/>
          <w:sz w:val="22"/>
          <w:szCs w:val="22"/>
          <w:lang w:eastAsia="en-US"/>
        </w:rPr>
        <w:t xml:space="preserve"> before AGM.  </w:t>
      </w:r>
    </w:p>
    <w:p w14:paraId="0066C471" w14:textId="77777777" w:rsidR="004F5E73" w:rsidRPr="00966A92" w:rsidRDefault="004F5E73" w:rsidP="004F5E73">
      <w:pPr>
        <w:pStyle w:val="Standard"/>
        <w:ind w:right="-714"/>
        <w:rPr>
          <w:rFonts w:ascii="Calibri" w:eastAsia="Calibri" w:hAnsi="Calibri" w:cs="Calibri"/>
          <w:sz w:val="22"/>
          <w:szCs w:val="22"/>
          <w:lang w:eastAsia="en-US"/>
        </w:rPr>
      </w:pPr>
    </w:p>
    <w:p w14:paraId="16064734" w14:textId="77777777" w:rsidR="00F01939" w:rsidRPr="00966A92" w:rsidRDefault="00F01939" w:rsidP="00F01939">
      <w:pPr>
        <w:pStyle w:val="Standard"/>
        <w:ind w:left="-709" w:right="-714"/>
        <w:rPr>
          <w:rFonts w:ascii="Calibri" w:eastAsia="Calibri" w:hAnsi="Calibri" w:cs="Calibri"/>
          <w:sz w:val="22"/>
          <w:szCs w:val="22"/>
          <w:lang w:eastAsia="en-US"/>
        </w:rPr>
      </w:pPr>
      <w:r w:rsidRPr="00966A92">
        <w:rPr>
          <w:rFonts w:ascii="Calibri" w:eastAsia="Calibri" w:hAnsi="Calibri" w:cs="Calibri"/>
          <w:sz w:val="22"/>
          <w:szCs w:val="22"/>
          <w:lang w:eastAsia="en-US"/>
        </w:rPr>
        <w:lastRenderedPageBreak/>
        <w:t>3.2</w:t>
      </w:r>
      <w:r w:rsidRPr="00966A92">
        <w:rPr>
          <w:rFonts w:ascii="Calibri" w:eastAsia="Calibri" w:hAnsi="Calibri" w:cs="Calibri"/>
          <w:sz w:val="22"/>
          <w:szCs w:val="22"/>
          <w:lang w:eastAsia="en-US"/>
        </w:rPr>
        <w:tab/>
        <w:t>Approve Election Timetable and Returning Officer</w:t>
      </w:r>
    </w:p>
    <w:p w14:paraId="166EF807" w14:textId="77777777" w:rsidR="0048187A" w:rsidRDefault="003F07B2" w:rsidP="003F07B2">
      <w:pPr>
        <w:pStyle w:val="Standard"/>
        <w:numPr>
          <w:ilvl w:val="0"/>
          <w:numId w:val="32"/>
        </w:numPr>
        <w:ind w:left="0" w:right="-714" w:hanging="709"/>
        <w:rPr>
          <w:rFonts w:ascii="Calibri" w:eastAsia="Calibri" w:hAnsi="Calibri" w:cs="Calibri"/>
          <w:sz w:val="22"/>
          <w:szCs w:val="22"/>
          <w:lang w:eastAsia="en-US"/>
        </w:rPr>
      </w:pPr>
      <w:r w:rsidRPr="003F07B2">
        <w:rPr>
          <w:rFonts w:ascii="Calibri" w:eastAsia="Calibri" w:hAnsi="Calibri" w:cs="Calibri"/>
          <w:sz w:val="22"/>
          <w:szCs w:val="22"/>
          <w:lang w:eastAsia="en-US"/>
        </w:rPr>
        <w:t>Paper confirmed the Returning Officer as Peter Robertson from NUS and Deputy Returning Officer as Scott Farmer</w:t>
      </w:r>
      <w:r w:rsidR="0048187A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Pr="003F07B2">
        <w:rPr>
          <w:rFonts w:ascii="Calibri" w:eastAsia="Calibri" w:hAnsi="Calibri" w:cs="Calibri"/>
          <w:sz w:val="22"/>
          <w:szCs w:val="22"/>
          <w:lang w:eastAsia="en-US"/>
        </w:rPr>
        <w:t xml:space="preserve"> CSU Change Director and </w:t>
      </w:r>
      <w:r w:rsidR="00B669FC" w:rsidRPr="003F07B2">
        <w:rPr>
          <w:rFonts w:ascii="Calibri" w:eastAsia="Calibri" w:hAnsi="Calibri" w:cs="Calibri"/>
          <w:sz w:val="22"/>
          <w:szCs w:val="22"/>
          <w:lang w:eastAsia="en-US"/>
        </w:rPr>
        <w:t>Interim</w:t>
      </w:r>
      <w:r w:rsidRPr="003F07B2">
        <w:rPr>
          <w:rFonts w:ascii="Calibri" w:eastAsia="Calibri" w:hAnsi="Calibri" w:cs="Calibri"/>
          <w:sz w:val="22"/>
          <w:szCs w:val="22"/>
          <w:lang w:eastAsia="en-US"/>
        </w:rPr>
        <w:t xml:space="preserve"> CEO for the Elections.  </w:t>
      </w:r>
    </w:p>
    <w:p w14:paraId="6A73E8AA" w14:textId="48DA33C5" w:rsidR="00642443" w:rsidRPr="003F07B2" w:rsidRDefault="003F07B2" w:rsidP="003F07B2">
      <w:pPr>
        <w:pStyle w:val="Standard"/>
        <w:numPr>
          <w:ilvl w:val="0"/>
          <w:numId w:val="32"/>
        </w:numPr>
        <w:ind w:left="0" w:right="-714" w:hanging="709"/>
        <w:rPr>
          <w:rFonts w:ascii="Calibri" w:eastAsia="Calibri" w:hAnsi="Calibri" w:cs="Calibri"/>
          <w:sz w:val="22"/>
          <w:szCs w:val="22"/>
          <w:lang w:eastAsia="en-US"/>
        </w:rPr>
      </w:pPr>
      <w:r w:rsidRPr="003F07B2">
        <w:rPr>
          <w:rFonts w:ascii="Calibri" w:eastAsia="Calibri" w:hAnsi="Calibri" w:cs="Calibri"/>
          <w:sz w:val="22"/>
          <w:szCs w:val="22"/>
          <w:lang w:eastAsia="en-US"/>
        </w:rPr>
        <w:t xml:space="preserve">Proposed schedule of dates were </w:t>
      </w:r>
      <w:r w:rsidR="0048187A">
        <w:rPr>
          <w:rFonts w:ascii="Calibri" w:eastAsia="Calibri" w:hAnsi="Calibri" w:cs="Calibri"/>
          <w:sz w:val="22"/>
          <w:szCs w:val="22"/>
          <w:lang w:eastAsia="en-US"/>
        </w:rPr>
        <w:t>approved</w:t>
      </w:r>
      <w:r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60D2926E" w14:textId="77777777" w:rsidR="00F01939" w:rsidRPr="00966A92" w:rsidRDefault="00F01939" w:rsidP="00F01939">
      <w:pPr>
        <w:pStyle w:val="Standard"/>
        <w:ind w:left="-709" w:right="-714"/>
        <w:rPr>
          <w:rFonts w:ascii="Calibri" w:eastAsia="Calibri" w:hAnsi="Calibri" w:cs="Calibri"/>
          <w:sz w:val="22"/>
          <w:szCs w:val="22"/>
          <w:lang w:eastAsia="en-US"/>
        </w:rPr>
      </w:pPr>
    </w:p>
    <w:p w14:paraId="09E648C5" w14:textId="313C1D5D" w:rsidR="00F01939" w:rsidRPr="00966A92" w:rsidRDefault="00F01939" w:rsidP="003F07B2">
      <w:pPr>
        <w:pStyle w:val="Standard"/>
        <w:ind w:right="-714" w:hanging="709"/>
        <w:rPr>
          <w:rFonts w:ascii="Calibri" w:eastAsia="Calibri" w:hAnsi="Calibri" w:cs="Calibri"/>
          <w:sz w:val="22"/>
          <w:szCs w:val="22"/>
          <w:lang w:eastAsia="en-US"/>
        </w:rPr>
      </w:pPr>
      <w:r w:rsidRPr="00966A92">
        <w:rPr>
          <w:rFonts w:ascii="Calibri" w:eastAsia="Calibri" w:hAnsi="Calibri" w:cs="Calibri"/>
          <w:sz w:val="22"/>
          <w:szCs w:val="22"/>
          <w:lang w:eastAsia="en-US"/>
        </w:rPr>
        <w:t xml:space="preserve">4.0 </w:t>
      </w:r>
      <w:r w:rsidR="003F07B2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966A92">
        <w:rPr>
          <w:rFonts w:ascii="Calibri" w:eastAsia="Calibri" w:hAnsi="Calibri" w:cs="Calibri"/>
          <w:sz w:val="22"/>
          <w:szCs w:val="22"/>
          <w:lang w:eastAsia="en-US"/>
        </w:rPr>
        <w:t>Financial Scrutiny</w:t>
      </w:r>
    </w:p>
    <w:p w14:paraId="62826DDA" w14:textId="77777777" w:rsidR="00F01939" w:rsidRDefault="00F01939" w:rsidP="00F01939">
      <w:pPr>
        <w:pStyle w:val="Standard"/>
        <w:ind w:left="-709" w:right="-714"/>
        <w:rPr>
          <w:rFonts w:ascii="Calibri" w:eastAsia="Calibri" w:hAnsi="Calibri" w:cs="Calibri"/>
          <w:sz w:val="22"/>
          <w:szCs w:val="22"/>
          <w:lang w:eastAsia="en-US"/>
        </w:rPr>
      </w:pPr>
      <w:r w:rsidRPr="00966A92">
        <w:rPr>
          <w:rFonts w:ascii="Calibri" w:eastAsia="Calibri" w:hAnsi="Calibri" w:cs="Calibri"/>
          <w:sz w:val="22"/>
          <w:szCs w:val="22"/>
          <w:lang w:eastAsia="en-US"/>
        </w:rPr>
        <w:t>4.1</w:t>
      </w:r>
      <w:r w:rsidRPr="00966A92">
        <w:rPr>
          <w:rFonts w:ascii="Calibri" w:eastAsia="Calibri" w:hAnsi="Calibri" w:cs="Calibri"/>
          <w:sz w:val="22"/>
          <w:szCs w:val="22"/>
          <w:lang w:eastAsia="en-US"/>
        </w:rPr>
        <w:tab/>
        <w:t>Management Accounts</w:t>
      </w:r>
    </w:p>
    <w:p w14:paraId="666EA1D0" w14:textId="03D7E55C" w:rsidR="003F07B2" w:rsidRPr="00966A92" w:rsidRDefault="00623D41" w:rsidP="003F07B2">
      <w:pPr>
        <w:pStyle w:val="Standard"/>
        <w:numPr>
          <w:ilvl w:val="0"/>
          <w:numId w:val="32"/>
        </w:numPr>
        <w:ind w:left="0" w:right="-714" w:hanging="709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D</w:t>
      </w:r>
      <w:r w:rsidR="003F07B2" w:rsidRPr="00966A92">
        <w:rPr>
          <w:rFonts w:ascii="Calibri" w:eastAsia="Calibri" w:hAnsi="Calibri" w:cs="Calibri"/>
          <w:sz w:val="22"/>
          <w:szCs w:val="22"/>
          <w:lang w:eastAsia="en-US"/>
        </w:rPr>
        <w:t>iscussed at Turnaround Board meeting.</w:t>
      </w:r>
    </w:p>
    <w:p w14:paraId="66159E81" w14:textId="77777777" w:rsidR="003F07B2" w:rsidRPr="00966A92" w:rsidRDefault="003F07B2" w:rsidP="00F01939">
      <w:pPr>
        <w:pStyle w:val="Standard"/>
        <w:ind w:left="-709" w:right="-714"/>
        <w:rPr>
          <w:rFonts w:ascii="Calibri" w:eastAsia="Calibri" w:hAnsi="Calibri" w:cs="Calibri"/>
          <w:sz w:val="22"/>
          <w:szCs w:val="22"/>
          <w:lang w:eastAsia="en-US"/>
        </w:rPr>
      </w:pPr>
    </w:p>
    <w:p w14:paraId="40BD3E8E" w14:textId="77777777" w:rsidR="00F01939" w:rsidRDefault="00F01939" w:rsidP="00F01939">
      <w:pPr>
        <w:pStyle w:val="Standard"/>
        <w:ind w:left="-709" w:right="-714"/>
        <w:rPr>
          <w:rFonts w:ascii="Calibri" w:eastAsia="Calibri" w:hAnsi="Calibri" w:cs="Calibri"/>
          <w:sz w:val="22"/>
          <w:szCs w:val="22"/>
          <w:lang w:eastAsia="en-US"/>
        </w:rPr>
      </w:pPr>
      <w:r w:rsidRPr="00966A92">
        <w:rPr>
          <w:rFonts w:ascii="Calibri" w:eastAsia="Calibri" w:hAnsi="Calibri" w:cs="Calibri"/>
          <w:sz w:val="22"/>
          <w:szCs w:val="22"/>
          <w:lang w:eastAsia="en-US"/>
        </w:rPr>
        <w:t>4.2</w:t>
      </w:r>
      <w:r w:rsidRPr="00966A92">
        <w:rPr>
          <w:rFonts w:ascii="Calibri" w:eastAsia="Calibri" w:hAnsi="Calibri" w:cs="Calibri"/>
          <w:sz w:val="22"/>
          <w:szCs w:val="22"/>
          <w:lang w:eastAsia="en-US"/>
        </w:rPr>
        <w:tab/>
        <w:t>Final Accounts 2022-23</w:t>
      </w:r>
    </w:p>
    <w:p w14:paraId="1CFB6F98" w14:textId="3F44F7E9" w:rsidR="003F07B2" w:rsidRPr="00966A92" w:rsidRDefault="0048187A" w:rsidP="003F07B2">
      <w:pPr>
        <w:pStyle w:val="Standard"/>
        <w:numPr>
          <w:ilvl w:val="0"/>
          <w:numId w:val="32"/>
        </w:numPr>
        <w:ind w:left="0" w:right="-714" w:hanging="709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D</w:t>
      </w:r>
      <w:r w:rsidR="003F07B2" w:rsidRPr="00966A92">
        <w:rPr>
          <w:rFonts w:ascii="Calibri" w:eastAsia="Calibri" w:hAnsi="Calibri" w:cs="Calibri"/>
          <w:sz w:val="22"/>
          <w:szCs w:val="22"/>
          <w:lang w:eastAsia="en-US"/>
        </w:rPr>
        <w:t>iscussed at Turnaround Board meeting.</w:t>
      </w:r>
    </w:p>
    <w:p w14:paraId="66210CF8" w14:textId="77777777" w:rsidR="003F07B2" w:rsidRPr="00966A92" w:rsidRDefault="003F07B2" w:rsidP="00F01939">
      <w:pPr>
        <w:pStyle w:val="Standard"/>
        <w:ind w:left="-709" w:right="-714"/>
        <w:rPr>
          <w:rFonts w:ascii="Calibri" w:eastAsia="Calibri" w:hAnsi="Calibri" w:cs="Calibri"/>
          <w:sz w:val="22"/>
          <w:szCs w:val="22"/>
          <w:lang w:eastAsia="en-US"/>
        </w:rPr>
      </w:pPr>
    </w:p>
    <w:p w14:paraId="371598D1" w14:textId="77777777" w:rsidR="00F01939" w:rsidRPr="00966A92" w:rsidRDefault="00F01939" w:rsidP="00F01939">
      <w:pPr>
        <w:pStyle w:val="Standard"/>
        <w:ind w:left="-709" w:right="-714"/>
        <w:rPr>
          <w:rFonts w:ascii="Calibri" w:eastAsia="Calibri" w:hAnsi="Calibri" w:cs="Calibri"/>
          <w:sz w:val="22"/>
          <w:szCs w:val="22"/>
          <w:lang w:eastAsia="en-US"/>
        </w:rPr>
      </w:pPr>
      <w:r w:rsidRPr="00966A92">
        <w:rPr>
          <w:rFonts w:ascii="Calibri" w:eastAsia="Calibri" w:hAnsi="Calibri" w:cs="Calibri"/>
          <w:sz w:val="22"/>
          <w:szCs w:val="22"/>
          <w:lang w:eastAsia="en-US"/>
        </w:rPr>
        <w:t>4.3</w:t>
      </w:r>
      <w:r w:rsidRPr="00966A92">
        <w:rPr>
          <w:rFonts w:ascii="Calibri" w:eastAsia="Calibri" w:hAnsi="Calibri" w:cs="Calibri"/>
          <w:sz w:val="22"/>
          <w:szCs w:val="22"/>
          <w:lang w:eastAsia="en-US"/>
        </w:rPr>
        <w:tab/>
        <w:t>Confirm Independent Examination Auditors for 2023/24</w:t>
      </w:r>
    </w:p>
    <w:p w14:paraId="23FA4FAE" w14:textId="27DAD1EA" w:rsidR="00642443" w:rsidRDefault="003F07B2" w:rsidP="003F07B2">
      <w:pPr>
        <w:pStyle w:val="Standard"/>
        <w:numPr>
          <w:ilvl w:val="0"/>
          <w:numId w:val="32"/>
        </w:numPr>
        <w:ind w:left="0" w:right="-714" w:hanging="709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BH stated the </w:t>
      </w:r>
      <w:r w:rsidR="00642443" w:rsidRPr="00966A92">
        <w:rPr>
          <w:rFonts w:ascii="Calibri" w:eastAsia="Calibri" w:hAnsi="Calibri" w:cs="Calibri"/>
          <w:sz w:val="22"/>
          <w:szCs w:val="22"/>
          <w:lang w:eastAsia="en-US"/>
        </w:rPr>
        <w:t>recommendation</w:t>
      </w:r>
      <w:r>
        <w:rPr>
          <w:rFonts w:ascii="Calibri" w:eastAsia="Calibri" w:hAnsi="Calibri" w:cs="Calibri"/>
          <w:sz w:val="22"/>
          <w:szCs w:val="22"/>
          <w:lang w:eastAsia="en-US"/>
        </w:rPr>
        <w:t>s</w:t>
      </w:r>
      <w:r w:rsidR="00642443" w:rsidRPr="00966A92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would be to </w:t>
      </w:r>
      <w:r w:rsidR="0048187A">
        <w:rPr>
          <w:rFonts w:ascii="Calibri" w:eastAsia="Calibri" w:hAnsi="Calibri" w:cs="Calibri"/>
          <w:sz w:val="22"/>
          <w:szCs w:val="22"/>
          <w:lang w:eastAsia="en-US"/>
        </w:rPr>
        <w:t>instruct</w:t>
      </w:r>
      <w:r w:rsidR="00642443" w:rsidRPr="00966A92">
        <w:rPr>
          <w:rFonts w:ascii="Calibri" w:eastAsia="Calibri" w:hAnsi="Calibri" w:cs="Calibri"/>
          <w:sz w:val="22"/>
          <w:szCs w:val="22"/>
          <w:lang w:eastAsia="en-US"/>
        </w:rPr>
        <w:t xml:space="preserve"> Dains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again </w:t>
      </w:r>
      <w:r w:rsidR="0048187A">
        <w:rPr>
          <w:rFonts w:ascii="Calibri" w:eastAsia="Calibri" w:hAnsi="Calibri" w:cs="Calibri"/>
          <w:sz w:val="22"/>
          <w:szCs w:val="22"/>
          <w:lang w:eastAsia="en-US"/>
        </w:rPr>
        <w:t xml:space="preserve">to </w:t>
      </w:r>
      <w:r w:rsidR="00623D41">
        <w:rPr>
          <w:rFonts w:ascii="Calibri" w:eastAsia="Calibri" w:hAnsi="Calibri" w:cs="Calibri"/>
          <w:sz w:val="22"/>
          <w:szCs w:val="22"/>
          <w:lang w:eastAsia="en-US"/>
        </w:rPr>
        <w:t>undertake</w:t>
      </w:r>
      <w:r w:rsidR="0048187A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the Independent Examination</w:t>
      </w:r>
      <w:r w:rsidR="00623D41">
        <w:rPr>
          <w:rFonts w:ascii="Calibri" w:eastAsia="Calibri" w:hAnsi="Calibri" w:cs="Calibri"/>
          <w:sz w:val="22"/>
          <w:szCs w:val="22"/>
          <w:lang w:eastAsia="en-US"/>
        </w:rPr>
        <w:t xml:space="preserve"> for 2023/24</w:t>
      </w:r>
      <w:r w:rsidR="00642443" w:rsidRPr="00966A92">
        <w:rPr>
          <w:rFonts w:ascii="Calibri" w:eastAsia="Calibri" w:hAnsi="Calibri" w:cs="Calibri"/>
          <w:sz w:val="22"/>
          <w:szCs w:val="22"/>
          <w:lang w:eastAsia="en-US"/>
        </w:rPr>
        <w:t xml:space="preserve">.  </w:t>
      </w:r>
      <w:r>
        <w:rPr>
          <w:rFonts w:ascii="Calibri" w:eastAsia="Calibri" w:hAnsi="Calibri" w:cs="Calibri"/>
          <w:sz w:val="22"/>
          <w:szCs w:val="22"/>
          <w:lang w:eastAsia="en-US"/>
        </w:rPr>
        <w:t>This would go to AGM for approval</w:t>
      </w:r>
      <w:r w:rsidR="00623D41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38341149" w14:textId="77777777" w:rsidR="00F01939" w:rsidRPr="00966A92" w:rsidRDefault="00F01939" w:rsidP="00F01939">
      <w:pPr>
        <w:pStyle w:val="Standard"/>
        <w:ind w:left="-709" w:right="-714"/>
        <w:rPr>
          <w:rFonts w:ascii="Calibri" w:eastAsia="Calibri" w:hAnsi="Calibri" w:cs="Calibri"/>
          <w:sz w:val="22"/>
          <w:szCs w:val="22"/>
          <w:lang w:eastAsia="en-US"/>
        </w:rPr>
      </w:pPr>
    </w:p>
    <w:p w14:paraId="52944B7D" w14:textId="77777777" w:rsidR="00F01939" w:rsidRPr="00966A92" w:rsidRDefault="00F01939" w:rsidP="00F01939">
      <w:pPr>
        <w:pStyle w:val="Standard"/>
        <w:ind w:left="-709" w:right="-714"/>
        <w:rPr>
          <w:rFonts w:ascii="Calibri" w:eastAsia="Calibri" w:hAnsi="Calibri" w:cs="Calibri"/>
          <w:sz w:val="22"/>
          <w:szCs w:val="22"/>
          <w:lang w:eastAsia="en-US"/>
        </w:rPr>
      </w:pPr>
      <w:r w:rsidRPr="00966A92">
        <w:rPr>
          <w:rFonts w:ascii="Calibri" w:eastAsia="Calibri" w:hAnsi="Calibri" w:cs="Calibri"/>
          <w:sz w:val="22"/>
          <w:szCs w:val="22"/>
          <w:lang w:eastAsia="en-US"/>
        </w:rPr>
        <w:t>5.0 AOUB</w:t>
      </w:r>
    </w:p>
    <w:p w14:paraId="3786B8CF" w14:textId="0F0C4E2E" w:rsidR="00642443" w:rsidRPr="00966A92" w:rsidRDefault="00F01939" w:rsidP="00642443">
      <w:pPr>
        <w:pStyle w:val="Standard"/>
        <w:ind w:left="-709" w:right="-714"/>
        <w:rPr>
          <w:rFonts w:ascii="Calibri" w:eastAsia="Calibri" w:hAnsi="Calibri" w:cs="Calibri"/>
          <w:sz w:val="22"/>
          <w:szCs w:val="22"/>
          <w:lang w:eastAsia="en-US"/>
        </w:rPr>
      </w:pPr>
      <w:r w:rsidRPr="00966A92">
        <w:rPr>
          <w:rFonts w:ascii="Calibri" w:eastAsia="Calibri" w:hAnsi="Calibri" w:cs="Calibri"/>
          <w:sz w:val="22"/>
          <w:szCs w:val="22"/>
          <w:lang w:eastAsia="en-US"/>
        </w:rPr>
        <w:t>5.1</w:t>
      </w:r>
      <w:r w:rsidRPr="00966A92">
        <w:rPr>
          <w:rFonts w:ascii="Calibri" w:eastAsia="Calibri" w:hAnsi="Calibri" w:cs="Calibri"/>
          <w:sz w:val="22"/>
          <w:szCs w:val="22"/>
          <w:lang w:eastAsia="en-US"/>
        </w:rPr>
        <w:tab/>
        <w:t>AOUB Items</w:t>
      </w:r>
      <w:r w:rsidR="003F07B2">
        <w:rPr>
          <w:rFonts w:ascii="Calibri" w:eastAsia="Calibri" w:hAnsi="Calibri" w:cs="Calibri"/>
          <w:sz w:val="22"/>
          <w:szCs w:val="22"/>
          <w:lang w:eastAsia="en-US"/>
        </w:rPr>
        <w:t xml:space="preserve"> – no items</w:t>
      </w:r>
    </w:p>
    <w:p w14:paraId="37DC3C1E" w14:textId="77777777" w:rsidR="00F01939" w:rsidRPr="00966A92" w:rsidRDefault="00F01939" w:rsidP="00F01939">
      <w:pPr>
        <w:pStyle w:val="Standard"/>
        <w:ind w:left="-709" w:right="-714"/>
        <w:rPr>
          <w:rFonts w:ascii="Calibri" w:eastAsia="Calibri" w:hAnsi="Calibri" w:cs="Calibri"/>
          <w:sz w:val="22"/>
          <w:szCs w:val="22"/>
          <w:lang w:eastAsia="en-US"/>
        </w:rPr>
      </w:pPr>
    </w:p>
    <w:p w14:paraId="6C1C9130" w14:textId="77777777" w:rsidR="00F01939" w:rsidRPr="00966A92" w:rsidRDefault="00F01939" w:rsidP="00F01939">
      <w:pPr>
        <w:pStyle w:val="Standard"/>
        <w:ind w:left="-709" w:right="-714"/>
        <w:rPr>
          <w:rFonts w:ascii="Calibri" w:eastAsia="Calibri" w:hAnsi="Calibri" w:cs="Calibri"/>
          <w:sz w:val="22"/>
          <w:szCs w:val="22"/>
          <w:lang w:eastAsia="en-US"/>
        </w:rPr>
      </w:pPr>
      <w:r w:rsidRPr="00966A92">
        <w:rPr>
          <w:rFonts w:ascii="Calibri" w:eastAsia="Calibri" w:hAnsi="Calibri" w:cs="Calibri"/>
          <w:sz w:val="22"/>
          <w:szCs w:val="22"/>
          <w:lang w:eastAsia="en-US"/>
        </w:rPr>
        <w:t>6.0 Forward Planning</w:t>
      </w:r>
    </w:p>
    <w:p w14:paraId="1EFACCBC" w14:textId="77777777" w:rsidR="00F01939" w:rsidRPr="00966A92" w:rsidRDefault="00F01939" w:rsidP="00F01939">
      <w:pPr>
        <w:pStyle w:val="Standard"/>
        <w:ind w:left="-709" w:right="-714"/>
        <w:rPr>
          <w:rFonts w:ascii="Calibri" w:eastAsia="Calibri" w:hAnsi="Calibri" w:cs="Calibri"/>
          <w:sz w:val="22"/>
          <w:szCs w:val="22"/>
          <w:lang w:eastAsia="en-US"/>
        </w:rPr>
      </w:pPr>
      <w:r w:rsidRPr="00966A92">
        <w:rPr>
          <w:rFonts w:ascii="Calibri" w:eastAsia="Calibri" w:hAnsi="Calibri" w:cs="Calibri"/>
          <w:sz w:val="22"/>
          <w:szCs w:val="22"/>
          <w:lang w:eastAsia="en-US"/>
        </w:rPr>
        <w:t>6.1</w:t>
      </w:r>
      <w:r w:rsidRPr="00966A92">
        <w:rPr>
          <w:rFonts w:ascii="Calibri" w:eastAsia="Calibri" w:hAnsi="Calibri" w:cs="Calibri"/>
          <w:sz w:val="22"/>
          <w:szCs w:val="22"/>
          <w:lang w:eastAsia="en-US"/>
        </w:rPr>
        <w:tab/>
        <w:t>•</w:t>
      </w:r>
      <w:r w:rsidRPr="00966A92">
        <w:rPr>
          <w:rFonts w:ascii="Calibri" w:eastAsia="Calibri" w:hAnsi="Calibri" w:cs="Calibri"/>
          <w:sz w:val="22"/>
          <w:szCs w:val="22"/>
          <w:lang w:eastAsia="en-US"/>
        </w:rPr>
        <w:tab/>
        <w:t>Trustee Board - Tuesday 19 March 2024 at 5.30pm-6pm</w:t>
      </w:r>
    </w:p>
    <w:p w14:paraId="168D0A29" w14:textId="77777777" w:rsidR="00F01939" w:rsidRPr="00966A92" w:rsidRDefault="00F01939" w:rsidP="00F01939">
      <w:pPr>
        <w:pStyle w:val="Standard"/>
        <w:ind w:right="-714"/>
        <w:rPr>
          <w:rFonts w:ascii="Calibri" w:eastAsia="Calibri" w:hAnsi="Calibri" w:cs="Calibri"/>
          <w:sz w:val="22"/>
          <w:szCs w:val="22"/>
          <w:lang w:eastAsia="en-US"/>
        </w:rPr>
      </w:pPr>
      <w:r w:rsidRPr="00966A92">
        <w:rPr>
          <w:rFonts w:ascii="Calibri" w:eastAsia="Calibri" w:hAnsi="Calibri" w:cs="Calibri"/>
          <w:sz w:val="22"/>
          <w:szCs w:val="22"/>
          <w:lang w:eastAsia="en-US"/>
        </w:rPr>
        <w:t>•</w:t>
      </w:r>
      <w:r w:rsidRPr="00966A92">
        <w:rPr>
          <w:rFonts w:ascii="Calibri" w:eastAsia="Calibri" w:hAnsi="Calibri" w:cs="Calibri"/>
          <w:sz w:val="22"/>
          <w:szCs w:val="22"/>
          <w:lang w:eastAsia="en-US"/>
        </w:rPr>
        <w:tab/>
        <w:t>Trustee Board - Tuesday 25 June 2024 at 3.30pm-5.30pm</w:t>
      </w:r>
    </w:p>
    <w:p w14:paraId="3944D4C9" w14:textId="77777777" w:rsidR="00F01939" w:rsidRPr="00966A92" w:rsidRDefault="00F01939" w:rsidP="00F01939">
      <w:pPr>
        <w:pStyle w:val="Standard"/>
        <w:ind w:left="-709" w:right="-714"/>
        <w:rPr>
          <w:rFonts w:ascii="Calibri" w:eastAsia="Calibri" w:hAnsi="Calibri" w:cs="Calibri"/>
          <w:sz w:val="22"/>
          <w:szCs w:val="22"/>
          <w:lang w:eastAsia="en-US"/>
        </w:rPr>
      </w:pPr>
    </w:p>
    <w:p w14:paraId="3BCB93C6" w14:textId="77777777" w:rsidR="00F01939" w:rsidRPr="00966A92" w:rsidRDefault="00F01939" w:rsidP="00F01939">
      <w:pPr>
        <w:pStyle w:val="Standard"/>
        <w:ind w:left="-709" w:right="-714"/>
        <w:rPr>
          <w:rFonts w:ascii="Calibri" w:eastAsia="Calibri" w:hAnsi="Calibri" w:cs="Calibri"/>
          <w:sz w:val="22"/>
          <w:szCs w:val="22"/>
          <w:lang w:eastAsia="en-US"/>
        </w:rPr>
      </w:pPr>
      <w:r w:rsidRPr="00966A92">
        <w:rPr>
          <w:rFonts w:ascii="Calibri" w:eastAsia="Calibri" w:hAnsi="Calibri" w:cs="Calibri"/>
          <w:sz w:val="22"/>
          <w:szCs w:val="22"/>
          <w:lang w:eastAsia="en-US"/>
        </w:rPr>
        <w:t>7.0 Reflection Time</w:t>
      </w:r>
    </w:p>
    <w:p w14:paraId="26C0CD88" w14:textId="0BF0D458" w:rsidR="00F01939" w:rsidRPr="00966A92" w:rsidRDefault="00F01939" w:rsidP="00F01939">
      <w:pPr>
        <w:pStyle w:val="Standard"/>
        <w:ind w:left="-709" w:right="-714"/>
        <w:rPr>
          <w:rFonts w:ascii="Calibri" w:eastAsia="Calibri" w:hAnsi="Calibri" w:cs="Calibri"/>
          <w:sz w:val="22"/>
          <w:szCs w:val="22"/>
          <w:lang w:eastAsia="en-US"/>
        </w:rPr>
      </w:pPr>
      <w:r w:rsidRPr="00966A92">
        <w:rPr>
          <w:rFonts w:ascii="Calibri" w:eastAsia="Calibri" w:hAnsi="Calibri" w:cs="Calibri"/>
          <w:sz w:val="22"/>
          <w:szCs w:val="22"/>
          <w:lang w:eastAsia="en-US"/>
        </w:rPr>
        <w:t>7.1</w:t>
      </w:r>
      <w:r w:rsidRPr="00966A92">
        <w:rPr>
          <w:rFonts w:ascii="Calibri" w:eastAsia="Calibri" w:hAnsi="Calibri" w:cs="Calibri"/>
          <w:sz w:val="22"/>
          <w:szCs w:val="22"/>
          <w:lang w:eastAsia="en-US"/>
        </w:rPr>
        <w:tab/>
        <w:t>Board members to reflect on Board meeting</w:t>
      </w:r>
    </w:p>
    <w:sectPr w:rsidR="00F01939" w:rsidRPr="00966A92" w:rsidSect="009166C7">
      <w:headerReference w:type="default" r:id="rId8"/>
      <w:footerReference w:type="default" r:id="rId9"/>
      <w:pgSz w:w="11906" w:h="16838" w:code="9"/>
      <w:pgMar w:top="176" w:right="1797" w:bottom="181" w:left="1797" w:header="22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61E4C" w14:textId="77777777" w:rsidR="00747468" w:rsidRDefault="00747468">
      <w:r>
        <w:separator/>
      </w:r>
    </w:p>
  </w:endnote>
  <w:endnote w:type="continuationSeparator" w:id="0">
    <w:p w14:paraId="44EAFD9C" w14:textId="77777777" w:rsidR="00747468" w:rsidRDefault="0074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39841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79884C" w14:textId="7240C1C7" w:rsidR="00D07FDF" w:rsidRDefault="00D07F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D11357" w14:textId="77777777" w:rsidR="00E55AC5" w:rsidRDefault="00E55A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4D5A5" w14:textId="77777777" w:rsidR="00747468" w:rsidRDefault="00747468">
      <w:r>
        <w:rPr>
          <w:color w:val="000000"/>
        </w:rPr>
        <w:separator/>
      </w:r>
    </w:p>
  </w:footnote>
  <w:footnote w:type="continuationSeparator" w:id="0">
    <w:p w14:paraId="3DEEC669" w14:textId="77777777" w:rsidR="00747468" w:rsidRDefault="00747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7B00A" w14:textId="77777777" w:rsidR="009F5D09" w:rsidRPr="009F5D09" w:rsidRDefault="00E3440F" w:rsidP="009F5D09">
    <w:pPr>
      <w:pStyle w:val="Header"/>
      <w:ind w:right="-1327"/>
      <w:jc w:val="right"/>
    </w:pPr>
    <w:r w:rsidRPr="0067626B">
      <w:rPr>
        <w:noProof/>
      </w:rPr>
      <w:drawing>
        <wp:inline distT="0" distB="0" distL="0" distR="0" wp14:anchorId="5891EE3D" wp14:editId="07777777">
          <wp:extent cx="962025" cy="51435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2418A"/>
    <w:multiLevelType w:val="hybridMultilevel"/>
    <w:tmpl w:val="564E68B8"/>
    <w:lvl w:ilvl="0" w:tplc="080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0EBB3D55"/>
    <w:multiLevelType w:val="hybridMultilevel"/>
    <w:tmpl w:val="26A4C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74C17"/>
    <w:multiLevelType w:val="hybridMultilevel"/>
    <w:tmpl w:val="63682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95ACC"/>
    <w:multiLevelType w:val="hybridMultilevel"/>
    <w:tmpl w:val="26CCB06A"/>
    <w:lvl w:ilvl="0" w:tplc="08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4" w15:restartNumberingAfterBreak="0">
    <w:nsid w:val="11A34506"/>
    <w:multiLevelType w:val="hybridMultilevel"/>
    <w:tmpl w:val="59685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244E3"/>
    <w:multiLevelType w:val="multilevel"/>
    <w:tmpl w:val="E9448CAC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" w15:restartNumberingAfterBreak="0">
    <w:nsid w:val="24E405F1"/>
    <w:multiLevelType w:val="multilevel"/>
    <w:tmpl w:val="215871D8"/>
    <w:styleLink w:val="WWNum1"/>
    <w:lvl w:ilvl="0">
      <w:numFmt w:val="bullet"/>
      <w:lvlText w:val=""/>
      <w:lvlJc w:val="left"/>
      <w:pPr>
        <w:ind w:left="3196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1309" w:hanging="360"/>
      </w:pPr>
      <w:rPr>
        <w:rFonts w:ascii="Wingdings" w:hAnsi="Wingdings"/>
      </w:rPr>
    </w:lvl>
    <w:lvl w:ilvl="3">
      <w:numFmt w:val="bullet"/>
      <w:lvlText w:val="•"/>
      <w:lvlJc w:val="left"/>
      <w:pPr>
        <w:ind w:left="2029" w:hanging="360"/>
      </w:pPr>
      <w:rPr>
        <w:rFonts w:ascii="Calibri" w:eastAsia="Times New Roman" w:hAnsi="Calibri" w:cs="Calibri"/>
      </w:rPr>
    </w:lvl>
    <w:lvl w:ilvl="4">
      <w:numFmt w:val="bullet"/>
      <w:lvlText w:val="o"/>
      <w:lvlJc w:val="left"/>
      <w:pPr>
        <w:ind w:left="27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4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1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9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629" w:hanging="360"/>
      </w:pPr>
      <w:rPr>
        <w:rFonts w:ascii="Wingdings" w:hAnsi="Wingdings"/>
      </w:rPr>
    </w:lvl>
  </w:abstractNum>
  <w:abstractNum w:abstractNumId="7" w15:restartNumberingAfterBreak="0">
    <w:nsid w:val="2AA837D5"/>
    <w:multiLevelType w:val="hybridMultilevel"/>
    <w:tmpl w:val="69FC5CDA"/>
    <w:lvl w:ilvl="0" w:tplc="0809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8" w15:restartNumberingAfterBreak="0">
    <w:nsid w:val="30CC4EFD"/>
    <w:multiLevelType w:val="hybridMultilevel"/>
    <w:tmpl w:val="1834E774"/>
    <w:lvl w:ilvl="0" w:tplc="0809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9" w15:restartNumberingAfterBreak="0">
    <w:nsid w:val="33503BC1"/>
    <w:multiLevelType w:val="hybridMultilevel"/>
    <w:tmpl w:val="5B4E1B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405BF"/>
    <w:multiLevelType w:val="hybridMultilevel"/>
    <w:tmpl w:val="2F18F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80AD5"/>
    <w:multiLevelType w:val="hybridMultilevel"/>
    <w:tmpl w:val="AC40C5A8"/>
    <w:lvl w:ilvl="0" w:tplc="E30E36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B63945"/>
    <w:multiLevelType w:val="hybridMultilevel"/>
    <w:tmpl w:val="F4DAFCA6"/>
    <w:lvl w:ilvl="0" w:tplc="0809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13" w15:restartNumberingAfterBreak="0">
    <w:nsid w:val="3FD05E41"/>
    <w:multiLevelType w:val="hybridMultilevel"/>
    <w:tmpl w:val="DACED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B20048"/>
    <w:multiLevelType w:val="hybridMultilevel"/>
    <w:tmpl w:val="C238806A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5" w15:restartNumberingAfterBreak="0">
    <w:nsid w:val="524736E4"/>
    <w:multiLevelType w:val="hybridMultilevel"/>
    <w:tmpl w:val="1A1E71F8"/>
    <w:lvl w:ilvl="0" w:tplc="E2CEAD92">
      <w:numFmt w:val="bullet"/>
      <w:lvlText w:val="•"/>
      <w:lvlJc w:val="left"/>
      <w:pPr>
        <w:ind w:left="720" w:hanging="41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433A0E"/>
    <w:multiLevelType w:val="hybridMultilevel"/>
    <w:tmpl w:val="D83AA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DD344E"/>
    <w:multiLevelType w:val="hybridMultilevel"/>
    <w:tmpl w:val="130E6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8214FC"/>
    <w:multiLevelType w:val="hybridMultilevel"/>
    <w:tmpl w:val="880A5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64029B"/>
    <w:multiLevelType w:val="hybridMultilevel"/>
    <w:tmpl w:val="66D68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DE45A1"/>
    <w:multiLevelType w:val="hybridMultilevel"/>
    <w:tmpl w:val="C8D8AB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282F6D"/>
    <w:multiLevelType w:val="multilevel"/>
    <w:tmpl w:val="49F84750"/>
    <w:styleLink w:val="WWNum2"/>
    <w:lvl w:ilvl="0">
      <w:start w:val="1"/>
      <w:numFmt w:val="decimal"/>
      <w:lvlText w:val="%1"/>
      <w:lvlJc w:val="left"/>
      <w:pPr>
        <w:ind w:left="855" w:hanging="855"/>
      </w:pPr>
    </w:lvl>
    <w:lvl w:ilvl="1">
      <w:start w:val="1"/>
      <w:numFmt w:val="decimal"/>
      <w:lvlText w:val="%1.%2"/>
      <w:lvlJc w:val="left"/>
      <w:pPr>
        <w:ind w:left="4" w:hanging="855"/>
      </w:pPr>
    </w:lvl>
    <w:lvl w:ilvl="2">
      <w:start w:val="1"/>
      <w:numFmt w:val="decimal"/>
      <w:lvlText w:val="%1.%2.%3"/>
      <w:lvlJc w:val="left"/>
      <w:pPr>
        <w:ind w:left="-847" w:hanging="855"/>
      </w:pPr>
    </w:lvl>
    <w:lvl w:ilvl="3">
      <w:start w:val="1"/>
      <w:numFmt w:val="decimal"/>
      <w:lvlText w:val="%1.%2.%3.%4"/>
      <w:lvlJc w:val="left"/>
      <w:pPr>
        <w:ind w:left="-1698" w:hanging="855"/>
      </w:pPr>
    </w:lvl>
    <w:lvl w:ilvl="4">
      <w:start w:val="1"/>
      <w:numFmt w:val="decimal"/>
      <w:lvlText w:val="%1.%2.%3.%4.%5"/>
      <w:lvlJc w:val="left"/>
      <w:pPr>
        <w:ind w:left="-2324" w:hanging="1080"/>
      </w:pPr>
    </w:lvl>
    <w:lvl w:ilvl="5">
      <w:start w:val="1"/>
      <w:numFmt w:val="decimal"/>
      <w:lvlText w:val="%1.%2.%3.%4.%5.%6"/>
      <w:lvlJc w:val="left"/>
      <w:pPr>
        <w:ind w:left="-3175" w:hanging="1080"/>
      </w:pPr>
    </w:lvl>
    <w:lvl w:ilvl="6">
      <w:start w:val="1"/>
      <w:numFmt w:val="decimal"/>
      <w:lvlText w:val="%1.%2.%3.%4.%5.%6.%7"/>
      <w:lvlJc w:val="left"/>
      <w:pPr>
        <w:ind w:left="-3666" w:hanging="1440"/>
      </w:pPr>
    </w:lvl>
    <w:lvl w:ilvl="7">
      <w:start w:val="1"/>
      <w:numFmt w:val="decimal"/>
      <w:lvlText w:val="%1.%2.%3.%4.%5.%6.%7.%8"/>
      <w:lvlJc w:val="left"/>
      <w:pPr>
        <w:ind w:left="-4517" w:hanging="1440"/>
      </w:pPr>
    </w:lvl>
    <w:lvl w:ilvl="8">
      <w:start w:val="1"/>
      <w:numFmt w:val="decimal"/>
      <w:lvlText w:val="%1.%2.%3.%4.%5.%6.%7.%8.%9"/>
      <w:lvlJc w:val="left"/>
      <w:pPr>
        <w:ind w:left="-5008" w:hanging="1800"/>
      </w:pPr>
    </w:lvl>
  </w:abstractNum>
  <w:abstractNum w:abstractNumId="22" w15:restartNumberingAfterBreak="0">
    <w:nsid w:val="671A2055"/>
    <w:multiLevelType w:val="hybridMultilevel"/>
    <w:tmpl w:val="254E91AA"/>
    <w:lvl w:ilvl="0" w:tplc="E2CEAD92">
      <w:numFmt w:val="bullet"/>
      <w:lvlText w:val="•"/>
      <w:lvlJc w:val="left"/>
      <w:pPr>
        <w:ind w:left="720" w:hanging="41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</w:abstractNum>
  <w:abstractNum w:abstractNumId="23" w15:restartNumberingAfterBreak="0">
    <w:nsid w:val="6E8E1F7C"/>
    <w:multiLevelType w:val="hybridMultilevel"/>
    <w:tmpl w:val="1A12864C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 w15:restartNumberingAfterBreak="0">
    <w:nsid w:val="6FD21DF4"/>
    <w:multiLevelType w:val="hybridMultilevel"/>
    <w:tmpl w:val="94C6F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0345FC"/>
    <w:multiLevelType w:val="hybridMultilevel"/>
    <w:tmpl w:val="370A0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AA2F37"/>
    <w:multiLevelType w:val="hybridMultilevel"/>
    <w:tmpl w:val="611CC976"/>
    <w:lvl w:ilvl="0" w:tplc="08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C17A3C"/>
    <w:multiLevelType w:val="hybridMultilevel"/>
    <w:tmpl w:val="1C24E344"/>
    <w:lvl w:ilvl="0" w:tplc="0809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8" w15:restartNumberingAfterBreak="0">
    <w:nsid w:val="7EF373AF"/>
    <w:multiLevelType w:val="hybridMultilevel"/>
    <w:tmpl w:val="8E90CB26"/>
    <w:lvl w:ilvl="0" w:tplc="08090001">
      <w:start w:val="1"/>
      <w:numFmt w:val="bullet"/>
      <w:lvlText w:val=""/>
      <w:lvlJc w:val="left"/>
      <w:pPr>
        <w:ind w:left="12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num w:numId="1" w16cid:durableId="988481834">
    <w:abstractNumId w:val="5"/>
  </w:num>
  <w:num w:numId="2" w16cid:durableId="807355844">
    <w:abstractNumId w:val="6"/>
  </w:num>
  <w:num w:numId="3" w16cid:durableId="974796663">
    <w:abstractNumId w:val="21"/>
  </w:num>
  <w:num w:numId="4" w16cid:durableId="191502405">
    <w:abstractNumId w:val="6"/>
  </w:num>
  <w:num w:numId="5" w16cid:durableId="1239826864">
    <w:abstractNumId w:val="17"/>
  </w:num>
  <w:num w:numId="6" w16cid:durableId="1220749272">
    <w:abstractNumId w:val="1"/>
  </w:num>
  <w:num w:numId="7" w16cid:durableId="1164737587">
    <w:abstractNumId w:val="1"/>
  </w:num>
  <w:num w:numId="8" w16cid:durableId="293948814">
    <w:abstractNumId w:val="20"/>
  </w:num>
  <w:num w:numId="9" w16cid:durableId="113133674">
    <w:abstractNumId w:val="8"/>
  </w:num>
  <w:num w:numId="10" w16cid:durableId="1012534247">
    <w:abstractNumId w:val="23"/>
  </w:num>
  <w:num w:numId="11" w16cid:durableId="1581522475">
    <w:abstractNumId w:val="12"/>
  </w:num>
  <w:num w:numId="12" w16cid:durableId="472405520">
    <w:abstractNumId w:val="18"/>
  </w:num>
  <w:num w:numId="13" w16cid:durableId="1489712962">
    <w:abstractNumId w:val="10"/>
  </w:num>
  <w:num w:numId="14" w16cid:durableId="247739014">
    <w:abstractNumId w:val="25"/>
  </w:num>
  <w:num w:numId="15" w16cid:durableId="89552235">
    <w:abstractNumId w:val="3"/>
  </w:num>
  <w:num w:numId="16" w16cid:durableId="1737121880">
    <w:abstractNumId w:val="16"/>
  </w:num>
  <w:num w:numId="17" w16cid:durableId="1607805543">
    <w:abstractNumId w:val="2"/>
  </w:num>
  <w:num w:numId="18" w16cid:durableId="2118013392">
    <w:abstractNumId w:val="19"/>
  </w:num>
  <w:num w:numId="19" w16cid:durableId="1918129663">
    <w:abstractNumId w:val="24"/>
  </w:num>
  <w:num w:numId="20" w16cid:durableId="1577083321">
    <w:abstractNumId w:val="11"/>
  </w:num>
  <w:num w:numId="21" w16cid:durableId="808714478">
    <w:abstractNumId w:val="4"/>
  </w:num>
  <w:num w:numId="22" w16cid:durableId="154836988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95109220">
    <w:abstractNumId w:val="28"/>
  </w:num>
  <w:num w:numId="24" w16cid:durableId="294992605">
    <w:abstractNumId w:val="9"/>
  </w:num>
  <w:num w:numId="25" w16cid:durableId="1846096283">
    <w:abstractNumId w:val="13"/>
  </w:num>
  <w:num w:numId="26" w16cid:durableId="907350030">
    <w:abstractNumId w:val="22"/>
  </w:num>
  <w:num w:numId="27" w16cid:durableId="449782040">
    <w:abstractNumId w:val="15"/>
  </w:num>
  <w:num w:numId="28" w16cid:durableId="1312556803">
    <w:abstractNumId w:val="26"/>
  </w:num>
  <w:num w:numId="29" w16cid:durableId="1615944734">
    <w:abstractNumId w:val="14"/>
  </w:num>
  <w:num w:numId="30" w16cid:durableId="1002439034">
    <w:abstractNumId w:val="7"/>
  </w:num>
  <w:num w:numId="31" w16cid:durableId="179928907">
    <w:abstractNumId w:val="27"/>
  </w:num>
  <w:num w:numId="32" w16cid:durableId="1570841055">
    <w:abstractNumId w:val="0"/>
  </w:num>
  <w:num w:numId="33" w16cid:durableId="769858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FC2"/>
    <w:rsid w:val="000001C3"/>
    <w:rsid w:val="000029D3"/>
    <w:rsid w:val="000060DC"/>
    <w:rsid w:val="00006878"/>
    <w:rsid w:val="00006EFD"/>
    <w:rsid w:val="00015DA5"/>
    <w:rsid w:val="00027D06"/>
    <w:rsid w:val="00050760"/>
    <w:rsid w:val="000523DB"/>
    <w:rsid w:val="00062BDB"/>
    <w:rsid w:val="000664DA"/>
    <w:rsid w:val="00066E23"/>
    <w:rsid w:val="00072BE4"/>
    <w:rsid w:val="00082173"/>
    <w:rsid w:val="00087B9C"/>
    <w:rsid w:val="0009157F"/>
    <w:rsid w:val="0009596A"/>
    <w:rsid w:val="000A22A6"/>
    <w:rsid w:val="000A3818"/>
    <w:rsid w:val="000A7774"/>
    <w:rsid w:val="000C4174"/>
    <w:rsid w:val="000C6DCF"/>
    <w:rsid w:val="000E4356"/>
    <w:rsid w:val="000E4833"/>
    <w:rsid w:val="001024A4"/>
    <w:rsid w:val="00104ABC"/>
    <w:rsid w:val="00112C09"/>
    <w:rsid w:val="001219E4"/>
    <w:rsid w:val="00123BED"/>
    <w:rsid w:val="001262F9"/>
    <w:rsid w:val="001306BA"/>
    <w:rsid w:val="00152DDB"/>
    <w:rsid w:val="00155242"/>
    <w:rsid w:val="00164DF0"/>
    <w:rsid w:val="00171AFE"/>
    <w:rsid w:val="00180A2E"/>
    <w:rsid w:val="00191188"/>
    <w:rsid w:val="001958D9"/>
    <w:rsid w:val="00197344"/>
    <w:rsid w:val="001A14C6"/>
    <w:rsid w:val="001A3253"/>
    <w:rsid w:val="001A6C6F"/>
    <w:rsid w:val="001C166C"/>
    <w:rsid w:val="001C3D1C"/>
    <w:rsid w:val="001D5C0B"/>
    <w:rsid w:val="001D6221"/>
    <w:rsid w:val="001E7CA7"/>
    <w:rsid w:val="001F217A"/>
    <w:rsid w:val="0020061E"/>
    <w:rsid w:val="00200904"/>
    <w:rsid w:val="0020583C"/>
    <w:rsid w:val="00205945"/>
    <w:rsid w:val="00213B4E"/>
    <w:rsid w:val="0022197F"/>
    <w:rsid w:val="00224E9A"/>
    <w:rsid w:val="00234A94"/>
    <w:rsid w:val="002411D9"/>
    <w:rsid w:val="002444D7"/>
    <w:rsid w:val="00247FA4"/>
    <w:rsid w:val="002516D2"/>
    <w:rsid w:val="00256F5C"/>
    <w:rsid w:val="00263DAC"/>
    <w:rsid w:val="00273E17"/>
    <w:rsid w:val="00287408"/>
    <w:rsid w:val="00295292"/>
    <w:rsid w:val="002A2401"/>
    <w:rsid w:val="002A5441"/>
    <w:rsid w:val="002A75A3"/>
    <w:rsid w:val="002C0714"/>
    <w:rsid w:val="002E0C77"/>
    <w:rsid w:val="002E4DF1"/>
    <w:rsid w:val="002F01CB"/>
    <w:rsid w:val="003009DB"/>
    <w:rsid w:val="0030640A"/>
    <w:rsid w:val="003073EA"/>
    <w:rsid w:val="003138CB"/>
    <w:rsid w:val="00323A9F"/>
    <w:rsid w:val="00324272"/>
    <w:rsid w:val="003243CC"/>
    <w:rsid w:val="00334E74"/>
    <w:rsid w:val="0033705B"/>
    <w:rsid w:val="003372BB"/>
    <w:rsid w:val="00342DE2"/>
    <w:rsid w:val="0034404F"/>
    <w:rsid w:val="00352BDD"/>
    <w:rsid w:val="00363844"/>
    <w:rsid w:val="00363E15"/>
    <w:rsid w:val="00366730"/>
    <w:rsid w:val="0037005B"/>
    <w:rsid w:val="00374C86"/>
    <w:rsid w:val="003854C6"/>
    <w:rsid w:val="0039046A"/>
    <w:rsid w:val="003A3BBD"/>
    <w:rsid w:val="003A5843"/>
    <w:rsid w:val="003B0C9F"/>
    <w:rsid w:val="003B117D"/>
    <w:rsid w:val="003B2F53"/>
    <w:rsid w:val="003B4CB8"/>
    <w:rsid w:val="003B6146"/>
    <w:rsid w:val="003C6E9C"/>
    <w:rsid w:val="003D35BF"/>
    <w:rsid w:val="003F07B2"/>
    <w:rsid w:val="00403BF4"/>
    <w:rsid w:val="00425DC8"/>
    <w:rsid w:val="00442958"/>
    <w:rsid w:val="00454983"/>
    <w:rsid w:val="00476C0A"/>
    <w:rsid w:val="004774A7"/>
    <w:rsid w:val="0047779D"/>
    <w:rsid w:val="004807E7"/>
    <w:rsid w:val="0048187A"/>
    <w:rsid w:val="00485CCA"/>
    <w:rsid w:val="00492632"/>
    <w:rsid w:val="00494923"/>
    <w:rsid w:val="004949E3"/>
    <w:rsid w:val="004A7831"/>
    <w:rsid w:val="004C06A9"/>
    <w:rsid w:val="004D0D8D"/>
    <w:rsid w:val="004D1C78"/>
    <w:rsid w:val="004D35AC"/>
    <w:rsid w:val="004D434D"/>
    <w:rsid w:val="004D76B6"/>
    <w:rsid w:val="004E5B54"/>
    <w:rsid w:val="004E5C1F"/>
    <w:rsid w:val="004F1D91"/>
    <w:rsid w:val="004F5011"/>
    <w:rsid w:val="004F5E73"/>
    <w:rsid w:val="00501718"/>
    <w:rsid w:val="00507A5B"/>
    <w:rsid w:val="00514DD6"/>
    <w:rsid w:val="00531336"/>
    <w:rsid w:val="00537760"/>
    <w:rsid w:val="005432BF"/>
    <w:rsid w:val="00544F90"/>
    <w:rsid w:val="005459D0"/>
    <w:rsid w:val="00550061"/>
    <w:rsid w:val="00551F50"/>
    <w:rsid w:val="00552357"/>
    <w:rsid w:val="005526A9"/>
    <w:rsid w:val="00556AB3"/>
    <w:rsid w:val="00565990"/>
    <w:rsid w:val="005659AD"/>
    <w:rsid w:val="00567063"/>
    <w:rsid w:val="00573BFC"/>
    <w:rsid w:val="005813DE"/>
    <w:rsid w:val="005829E5"/>
    <w:rsid w:val="00584130"/>
    <w:rsid w:val="00584747"/>
    <w:rsid w:val="00585FDA"/>
    <w:rsid w:val="00595557"/>
    <w:rsid w:val="00596E86"/>
    <w:rsid w:val="00597470"/>
    <w:rsid w:val="005A4C61"/>
    <w:rsid w:val="005A716E"/>
    <w:rsid w:val="005B6C84"/>
    <w:rsid w:val="005C103B"/>
    <w:rsid w:val="005C1879"/>
    <w:rsid w:val="005C34DE"/>
    <w:rsid w:val="005D2749"/>
    <w:rsid w:val="005E287D"/>
    <w:rsid w:val="005E3AB1"/>
    <w:rsid w:val="0060179A"/>
    <w:rsid w:val="00611729"/>
    <w:rsid w:val="00623D41"/>
    <w:rsid w:val="00624866"/>
    <w:rsid w:val="00630051"/>
    <w:rsid w:val="006315F3"/>
    <w:rsid w:val="00631E63"/>
    <w:rsid w:val="00634097"/>
    <w:rsid w:val="00642443"/>
    <w:rsid w:val="006432AE"/>
    <w:rsid w:val="00646F99"/>
    <w:rsid w:val="0065294F"/>
    <w:rsid w:val="006656B5"/>
    <w:rsid w:val="0067315B"/>
    <w:rsid w:val="00681B5E"/>
    <w:rsid w:val="00681EBF"/>
    <w:rsid w:val="00682D1A"/>
    <w:rsid w:val="00683A7D"/>
    <w:rsid w:val="0068515D"/>
    <w:rsid w:val="00687FC2"/>
    <w:rsid w:val="00694957"/>
    <w:rsid w:val="006A1F04"/>
    <w:rsid w:val="006A3A2B"/>
    <w:rsid w:val="006A497B"/>
    <w:rsid w:val="006A4A61"/>
    <w:rsid w:val="006A4A70"/>
    <w:rsid w:val="006A7EC5"/>
    <w:rsid w:val="006B00E2"/>
    <w:rsid w:val="006B4979"/>
    <w:rsid w:val="006C1178"/>
    <w:rsid w:val="006D1816"/>
    <w:rsid w:val="006D615C"/>
    <w:rsid w:val="006E2FAB"/>
    <w:rsid w:val="006E3CE1"/>
    <w:rsid w:val="006E4206"/>
    <w:rsid w:val="006E65E0"/>
    <w:rsid w:val="006F3242"/>
    <w:rsid w:val="006F5785"/>
    <w:rsid w:val="00701765"/>
    <w:rsid w:val="007023D7"/>
    <w:rsid w:val="00702CFD"/>
    <w:rsid w:val="00704746"/>
    <w:rsid w:val="007262B9"/>
    <w:rsid w:val="00727B3F"/>
    <w:rsid w:val="007449DD"/>
    <w:rsid w:val="007458B3"/>
    <w:rsid w:val="00747468"/>
    <w:rsid w:val="007601AE"/>
    <w:rsid w:val="00766570"/>
    <w:rsid w:val="00767DFA"/>
    <w:rsid w:val="00782F7F"/>
    <w:rsid w:val="00792EBB"/>
    <w:rsid w:val="007969CC"/>
    <w:rsid w:val="007B1D2D"/>
    <w:rsid w:val="007B479E"/>
    <w:rsid w:val="007C1E65"/>
    <w:rsid w:val="007C6161"/>
    <w:rsid w:val="007C7975"/>
    <w:rsid w:val="007D03CF"/>
    <w:rsid w:val="007D78AF"/>
    <w:rsid w:val="00803A09"/>
    <w:rsid w:val="0081680E"/>
    <w:rsid w:val="00825528"/>
    <w:rsid w:val="00840B97"/>
    <w:rsid w:val="00844BFF"/>
    <w:rsid w:val="00867C51"/>
    <w:rsid w:val="00875D55"/>
    <w:rsid w:val="0088366B"/>
    <w:rsid w:val="008857B1"/>
    <w:rsid w:val="008909CF"/>
    <w:rsid w:val="00890F82"/>
    <w:rsid w:val="008924D9"/>
    <w:rsid w:val="008964CF"/>
    <w:rsid w:val="008A5A84"/>
    <w:rsid w:val="008B2328"/>
    <w:rsid w:val="008B2825"/>
    <w:rsid w:val="008B31D6"/>
    <w:rsid w:val="008B3F1D"/>
    <w:rsid w:val="008C5EBA"/>
    <w:rsid w:val="008D2404"/>
    <w:rsid w:val="008D3788"/>
    <w:rsid w:val="008D43B3"/>
    <w:rsid w:val="008D7AEF"/>
    <w:rsid w:val="008D7D80"/>
    <w:rsid w:val="008E3648"/>
    <w:rsid w:val="008F109B"/>
    <w:rsid w:val="0090164E"/>
    <w:rsid w:val="00902E4B"/>
    <w:rsid w:val="0091094D"/>
    <w:rsid w:val="009112BE"/>
    <w:rsid w:val="009166C7"/>
    <w:rsid w:val="00927D7E"/>
    <w:rsid w:val="00935139"/>
    <w:rsid w:val="00945F56"/>
    <w:rsid w:val="009505F3"/>
    <w:rsid w:val="009543DC"/>
    <w:rsid w:val="00956149"/>
    <w:rsid w:val="0096115D"/>
    <w:rsid w:val="00966A92"/>
    <w:rsid w:val="00971014"/>
    <w:rsid w:val="009745F5"/>
    <w:rsid w:val="0097748C"/>
    <w:rsid w:val="0098045D"/>
    <w:rsid w:val="009954AD"/>
    <w:rsid w:val="00995ECD"/>
    <w:rsid w:val="009A03D5"/>
    <w:rsid w:val="009A0757"/>
    <w:rsid w:val="009A3DAF"/>
    <w:rsid w:val="009B2E59"/>
    <w:rsid w:val="009B5739"/>
    <w:rsid w:val="009B7A38"/>
    <w:rsid w:val="009C177C"/>
    <w:rsid w:val="009C2400"/>
    <w:rsid w:val="009C2E5F"/>
    <w:rsid w:val="009C38C1"/>
    <w:rsid w:val="009D520A"/>
    <w:rsid w:val="009D554E"/>
    <w:rsid w:val="009D5680"/>
    <w:rsid w:val="009E4E0F"/>
    <w:rsid w:val="009E4E7F"/>
    <w:rsid w:val="009E5AB5"/>
    <w:rsid w:val="009E763B"/>
    <w:rsid w:val="009F3F00"/>
    <w:rsid w:val="009F5D09"/>
    <w:rsid w:val="00A177BD"/>
    <w:rsid w:val="00A26B03"/>
    <w:rsid w:val="00A42198"/>
    <w:rsid w:val="00A47AB0"/>
    <w:rsid w:val="00A47F8D"/>
    <w:rsid w:val="00A54B76"/>
    <w:rsid w:val="00A5552A"/>
    <w:rsid w:val="00A67A6D"/>
    <w:rsid w:val="00A704AF"/>
    <w:rsid w:val="00A714B9"/>
    <w:rsid w:val="00A84E9B"/>
    <w:rsid w:val="00A91522"/>
    <w:rsid w:val="00AA356C"/>
    <w:rsid w:val="00AB0097"/>
    <w:rsid w:val="00AE1133"/>
    <w:rsid w:val="00AE3A88"/>
    <w:rsid w:val="00AE3EA0"/>
    <w:rsid w:val="00AE6696"/>
    <w:rsid w:val="00AF3ADA"/>
    <w:rsid w:val="00B03FD5"/>
    <w:rsid w:val="00B10F56"/>
    <w:rsid w:val="00B21CF0"/>
    <w:rsid w:val="00B23E19"/>
    <w:rsid w:val="00B26033"/>
    <w:rsid w:val="00B26417"/>
    <w:rsid w:val="00B3062E"/>
    <w:rsid w:val="00B310C8"/>
    <w:rsid w:val="00B36ECF"/>
    <w:rsid w:val="00B40501"/>
    <w:rsid w:val="00B42332"/>
    <w:rsid w:val="00B429C4"/>
    <w:rsid w:val="00B5088B"/>
    <w:rsid w:val="00B5339B"/>
    <w:rsid w:val="00B577F8"/>
    <w:rsid w:val="00B64E94"/>
    <w:rsid w:val="00B669FC"/>
    <w:rsid w:val="00B7646A"/>
    <w:rsid w:val="00B87F58"/>
    <w:rsid w:val="00B9072C"/>
    <w:rsid w:val="00B93635"/>
    <w:rsid w:val="00BA2C8C"/>
    <w:rsid w:val="00BB0693"/>
    <w:rsid w:val="00BB579E"/>
    <w:rsid w:val="00BC1046"/>
    <w:rsid w:val="00BD10CE"/>
    <w:rsid w:val="00BE341F"/>
    <w:rsid w:val="00BE3942"/>
    <w:rsid w:val="00BF3C4C"/>
    <w:rsid w:val="00BF3D26"/>
    <w:rsid w:val="00C06FCA"/>
    <w:rsid w:val="00C177ED"/>
    <w:rsid w:val="00C20222"/>
    <w:rsid w:val="00C204AB"/>
    <w:rsid w:val="00C216D0"/>
    <w:rsid w:val="00C4228A"/>
    <w:rsid w:val="00C46056"/>
    <w:rsid w:val="00C5672A"/>
    <w:rsid w:val="00C57010"/>
    <w:rsid w:val="00C61DD4"/>
    <w:rsid w:val="00C6417F"/>
    <w:rsid w:val="00C67359"/>
    <w:rsid w:val="00C844CA"/>
    <w:rsid w:val="00CA0F22"/>
    <w:rsid w:val="00CA64A5"/>
    <w:rsid w:val="00CA7371"/>
    <w:rsid w:val="00CC1505"/>
    <w:rsid w:val="00CC2B32"/>
    <w:rsid w:val="00CC39D1"/>
    <w:rsid w:val="00CC58EC"/>
    <w:rsid w:val="00CC61B1"/>
    <w:rsid w:val="00CC767B"/>
    <w:rsid w:val="00CD672B"/>
    <w:rsid w:val="00CE1D0F"/>
    <w:rsid w:val="00CE2EB4"/>
    <w:rsid w:val="00CE476F"/>
    <w:rsid w:val="00D0110C"/>
    <w:rsid w:val="00D07FDF"/>
    <w:rsid w:val="00D101AB"/>
    <w:rsid w:val="00D20846"/>
    <w:rsid w:val="00D33DF3"/>
    <w:rsid w:val="00D35224"/>
    <w:rsid w:val="00D45717"/>
    <w:rsid w:val="00D51B22"/>
    <w:rsid w:val="00D5515C"/>
    <w:rsid w:val="00D63C69"/>
    <w:rsid w:val="00D77BF9"/>
    <w:rsid w:val="00D847C7"/>
    <w:rsid w:val="00DA34E5"/>
    <w:rsid w:val="00DB4215"/>
    <w:rsid w:val="00DB6A1E"/>
    <w:rsid w:val="00DC5E51"/>
    <w:rsid w:val="00DC66FE"/>
    <w:rsid w:val="00DD6887"/>
    <w:rsid w:val="00DE11F6"/>
    <w:rsid w:val="00DE496C"/>
    <w:rsid w:val="00DF300F"/>
    <w:rsid w:val="00E05F05"/>
    <w:rsid w:val="00E079AF"/>
    <w:rsid w:val="00E138C5"/>
    <w:rsid w:val="00E20ADB"/>
    <w:rsid w:val="00E211AA"/>
    <w:rsid w:val="00E21669"/>
    <w:rsid w:val="00E217C4"/>
    <w:rsid w:val="00E31802"/>
    <w:rsid w:val="00E3440F"/>
    <w:rsid w:val="00E36AC4"/>
    <w:rsid w:val="00E4751C"/>
    <w:rsid w:val="00E511B5"/>
    <w:rsid w:val="00E55AC5"/>
    <w:rsid w:val="00E60F8C"/>
    <w:rsid w:val="00E62E5D"/>
    <w:rsid w:val="00E732DD"/>
    <w:rsid w:val="00E81709"/>
    <w:rsid w:val="00E83CA4"/>
    <w:rsid w:val="00E84941"/>
    <w:rsid w:val="00E90E96"/>
    <w:rsid w:val="00E92F8B"/>
    <w:rsid w:val="00EC7613"/>
    <w:rsid w:val="00EC7E39"/>
    <w:rsid w:val="00ED32D3"/>
    <w:rsid w:val="00EE241B"/>
    <w:rsid w:val="00EE2B7A"/>
    <w:rsid w:val="00EF00AB"/>
    <w:rsid w:val="00EF1923"/>
    <w:rsid w:val="00EF21AE"/>
    <w:rsid w:val="00EF4FE5"/>
    <w:rsid w:val="00F00F31"/>
    <w:rsid w:val="00F01939"/>
    <w:rsid w:val="00F05D88"/>
    <w:rsid w:val="00F13F96"/>
    <w:rsid w:val="00F25012"/>
    <w:rsid w:val="00F3223A"/>
    <w:rsid w:val="00F34A71"/>
    <w:rsid w:val="00F359AF"/>
    <w:rsid w:val="00F51475"/>
    <w:rsid w:val="00F553C4"/>
    <w:rsid w:val="00F61277"/>
    <w:rsid w:val="00F73BFF"/>
    <w:rsid w:val="00F75F8B"/>
    <w:rsid w:val="00F851F2"/>
    <w:rsid w:val="00F87B19"/>
    <w:rsid w:val="00F912D4"/>
    <w:rsid w:val="00F97407"/>
    <w:rsid w:val="00F97EDA"/>
    <w:rsid w:val="00FA3248"/>
    <w:rsid w:val="00FC0A6D"/>
    <w:rsid w:val="00FC3FD2"/>
    <w:rsid w:val="00FC5D59"/>
    <w:rsid w:val="00FC61CF"/>
    <w:rsid w:val="00FD285A"/>
    <w:rsid w:val="00FD52DB"/>
    <w:rsid w:val="00FE7256"/>
    <w:rsid w:val="1AE7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8CB40"/>
  <w15:docId w15:val="{638992F4-4ABC-474E-984E-0E5F1FEC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4A4"/>
    <w:pPr>
      <w:widowControl w:val="0"/>
      <w:suppressAutoHyphens/>
      <w:autoSpaceDN w:val="0"/>
      <w:textAlignment w:val="baseline"/>
    </w:pPr>
    <w:rPr>
      <w:sz w:val="24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Arial" w:eastAsia="Times New Roman" w:hAnsi="Arial" w:cs="Times New Roman"/>
      <w:sz w:val="24"/>
      <w:szCs w:val="24"/>
      <w:lang w:val="en-GB" w:eastAsia="en-GB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istParagraph">
    <w:name w:val="List Paragraph"/>
    <w:basedOn w:val="Standard"/>
    <w:uiPriority w:val="34"/>
    <w:qFormat/>
    <w:pPr>
      <w:ind w:left="720"/>
    </w:p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alloonTextChar">
    <w:name w:val="Balloon Text Char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ListLabel1">
    <w:name w:val="ListLabel 1"/>
    <w:rPr>
      <w:rFonts w:eastAsia="Times New Roman"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table" w:styleId="TableGrid">
    <w:name w:val="Table Grid"/>
    <w:basedOn w:val="TableNormal"/>
    <w:uiPriority w:val="39"/>
    <w:rsid w:val="00C56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5D0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F5D09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F5D0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F5D09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8F087-8776-4E27-B2CF-F031F0CA7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Chester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 Spencer</dc:creator>
  <cp:keywords/>
  <cp:lastModifiedBy>Alison Hewitt</cp:lastModifiedBy>
  <cp:revision>4</cp:revision>
  <cp:lastPrinted>2023-11-15T11:14:00Z</cp:lastPrinted>
  <dcterms:created xsi:type="dcterms:W3CDTF">2024-04-24T15:38:00Z</dcterms:created>
  <dcterms:modified xsi:type="dcterms:W3CDTF">2024-04-25T08:08:00Z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Plus Dane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