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6FEE9" w14:textId="35FB92DA" w:rsidR="00E06445" w:rsidRPr="00781EC7" w:rsidRDefault="00AF5A6B">
      <w:p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Native is Chester Students’ Union’s </w:t>
      </w:r>
      <w:r w:rsidR="00781EC7">
        <w:rPr>
          <w:rFonts w:ascii="Century Gothic" w:hAnsi="Century Gothic" w:cs="Arial"/>
          <w:b/>
          <w:bCs/>
          <w:sz w:val="24"/>
          <w:szCs w:val="24"/>
        </w:rPr>
        <w:t xml:space="preserve">event publishing and </w:t>
      </w: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ticketing platform. All society-led events </w:t>
      </w:r>
      <w:r w:rsidR="00A26442" w:rsidRPr="00781EC7">
        <w:rPr>
          <w:rFonts w:ascii="Century Gothic" w:hAnsi="Century Gothic" w:cs="Arial"/>
          <w:b/>
          <w:bCs/>
          <w:sz w:val="24"/>
          <w:szCs w:val="24"/>
        </w:rPr>
        <w:t>are to</w:t>
      </w: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 be submitted onto </w:t>
      </w:r>
      <w:r w:rsidR="00781EC7">
        <w:rPr>
          <w:rFonts w:ascii="Century Gothic" w:hAnsi="Century Gothic" w:cs="Arial"/>
          <w:b/>
          <w:bCs/>
          <w:sz w:val="24"/>
          <w:szCs w:val="24"/>
        </w:rPr>
        <w:t>N</w:t>
      </w: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ative, whether tickets are free or paid. All society-led events require ticketing to ensure the safety of events. </w:t>
      </w:r>
    </w:p>
    <w:p w14:paraId="68388681" w14:textId="77213861" w:rsidR="00A26442" w:rsidRPr="00781EC7" w:rsidRDefault="00A26442">
      <w:p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Each society has been granted access to </w:t>
      </w:r>
    </w:p>
    <w:p w14:paraId="507CDB4C" w14:textId="485CD02E" w:rsidR="00A26442" w:rsidRPr="00781EC7" w:rsidRDefault="00A26442" w:rsidP="00A26442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Create draft events </w:t>
      </w:r>
    </w:p>
    <w:p w14:paraId="17A54FA4" w14:textId="5A29B66B" w:rsidR="00A26442" w:rsidRPr="00781EC7" w:rsidRDefault="00A26442" w:rsidP="00A26442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>Access event and sales reports</w:t>
      </w:r>
    </w:p>
    <w:p w14:paraId="2063DD4B" w14:textId="351825D9" w:rsidR="00A26442" w:rsidRPr="00781EC7" w:rsidRDefault="00781EC7" w:rsidP="00A26442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>E</w:t>
      </w:r>
      <w:r w:rsidR="00A26442" w:rsidRPr="00781EC7">
        <w:rPr>
          <w:rFonts w:ascii="Century Gothic" w:hAnsi="Century Gothic" w:cs="Arial"/>
          <w:b/>
          <w:bCs/>
          <w:sz w:val="24"/>
          <w:szCs w:val="24"/>
        </w:rPr>
        <w:t xml:space="preserve">xport/download ticket sales </w:t>
      </w:r>
    </w:p>
    <w:p w14:paraId="3ABD22C2" w14:textId="33F90E36" w:rsidR="00A26442" w:rsidRDefault="00781EC7" w:rsidP="00A26442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bCs/>
          <w:sz w:val="24"/>
          <w:szCs w:val="24"/>
        </w:rPr>
      </w:pPr>
      <w:r w:rsidRPr="00781EC7">
        <w:rPr>
          <w:rFonts w:ascii="Century Gothic" w:hAnsi="Century Gothic" w:cs="Arial"/>
          <w:b/>
          <w:bCs/>
          <w:sz w:val="24"/>
          <w:szCs w:val="24"/>
        </w:rPr>
        <w:t>U</w:t>
      </w:r>
      <w:r w:rsidR="00A26442" w:rsidRPr="00781EC7">
        <w:rPr>
          <w:rFonts w:ascii="Century Gothic" w:hAnsi="Century Gothic" w:cs="Arial"/>
          <w:b/>
          <w:bCs/>
          <w:sz w:val="24"/>
          <w:szCs w:val="24"/>
        </w:rPr>
        <w:t>se mobile scanning app</w:t>
      </w:r>
      <w:r w:rsidRPr="00781EC7">
        <w:rPr>
          <w:rFonts w:ascii="Century Gothic" w:hAnsi="Century Gothic" w:cs="Arial"/>
          <w:b/>
          <w:bCs/>
          <w:sz w:val="24"/>
          <w:szCs w:val="24"/>
        </w:rPr>
        <w:t xml:space="preserve"> / box office </w:t>
      </w:r>
    </w:p>
    <w:p w14:paraId="4533CF26" w14:textId="77777777" w:rsidR="008B023D" w:rsidRDefault="008B023D" w:rsidP="008B023D">
      <w:pPr>
        <w:rPr>
          <w:rFonts w:ascii="Century Gothic" w:hAnsi="Century Gothic" w:cs="Arial"/>
          <w:b/>
          <w:bCs/>
          <w:sz w:val="24"/>
          <w:szCs w:val="24"/>
        </w:rPr>
      </w:pPr>
    </w:p>
    <w:p w14:paraId="0412CA3D" w14:textId="0D3E9C3E" w:rsidR="00A26442" w:rsidRPr="00773572" w:rsidRDefault="00781EC7" w:rsidP="008B023D">
      <w:pPr>
        <w:rPr>
          <w:rFonts w:ascii="Century Gothic" w:hAnsi="Century Gothic"/>
          <w:b/>
          <w:bCs/>
          <w:color w:val="7030A0"/>
          <w:sz w:val="24"/>
          <w:szCs w:val="24"/>
        </w:rPr>
      </w:pPr>
      <w:r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Step 1: In your society inbox </w:t>
      </w:r>
      <w:r w:rsidR="008B023D"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there </w:t>
      </w:r>
      <w:r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will be an email from native inviting you to activate your account </w:t>
      </w:r>
      <w:r w:rsidR="008B023D"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and create a new password. </w:t>
      </w:r>
    </w:p>
    <w:p w14:paraId="6B026D76" w14:textId="36353D7B" w:rsidR="00A26442" w:rsidRDefault="008B023D" w:rsidP="00A26442">
      <w:pPr>
        <w:pStyle w:val="ListParagraph"/>
      </w:pPr>
      <w:r w:rsidRPr="008B023D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59D80803" wp14:editId="2A3536A7">
            <wp:simplePos x="0" y="0"/>
            <wp:positionH relativeFrom="column">
              <wp:posOffset>-123825</wp:posOffset>
            </wp:positionH>
            <wp:positionV relativeFrom="paragraph">
              <wp:posOffset>10160</wp:posOffset>
            </wp:positionV>
            <wp:extent cx="5419725" cy="3359150"/>
            <wp:effectExtent l="0" t="0" r="9525" b="0"/>
            <wp:wrapThrough wrapText="bothSides">
              <wp:wrapPolygon edited="0">
                <wp:start x="0" y="0"/>
                <wp:lineTo x="0" y="21437"/>
                <wp:lineTo x="21562" y="21437"/>
                <wp:lineTo x="21562" y="0"/>
                <wp:lineTo x="0" y="0"/>
              </wp:wrapPolygon>
            </wp:wrapThrough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43239" r="62023" b="9047"/>
                    <a:stretch/>
                  </pic:blipFill>
                  <pic:spPr bwMode="auto">
                    <a:xfrm>
                      <a:off x="0" y="0"/>
                      <a:ext cx="5419725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EC7" w:rsidRPr="00781EC7">
        <w:rPr>
          <w:rFonts w:ascii="Century Gothic" w:hAnsi="Century Gothic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CA388" wp14:editId="58A3A6D4">
                <wp:simplePos x="0" y="0"/>
                <wp:positionH relativeFrom="column">
                  <wp:posOffset>3571240</wp:posOffset>
                </wp:positionH>
                <wp:positionV relativeFrom="paragraph">
                  <wp:posOffset>2382520</wp:posOffset>
                </wp:positionV>
                <wp:extent cx="619125" cy="295275"/>
                <wp:effectExtent l="0" t="57150" r="28575" b="8572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7704">
                          <a:off x="0" y="0"/>
                          <a:ext cx="619125" cy="295275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3E6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81.2pt;margin-top:187.6pt;width:48.75pt;height:23.25pt;rotation:103084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" adj="16449" fillcolor="#7030a0" strokecolor="#1f3763 [1604]" strokeweight="1pt"/>
            </w:pict>
          </mc:Fallback>
        </mc:AlternateContent>
      </w:r>
    </w:p>
    <w:p w14:paraId="578B4B45" w14:textId="35FCA235" w:rsidR="006B228D" w:rsidRDefault="006B228D"/>
    <w:p w14:paraId="3F87ED70" w14:textId="52D546CC" w:rsidR="006B228D" w:rsidRDefault="006B228D"/>
    <w:p w14:paraId="60B05636" w14:textId="4424DE89" w:rsidR="006B228D" w:rsidRDefault="006B228D"/>
    <w:p w14:paraId="55E0DA17" w14:textId="1CD9652E" w:rsidR="006B228D" w:rsidRDefault="006B228D"/>
    <w:p w14:paraId="6A8D270D" w14:textId="64A1DE97" w:rsidR="00EC29CC" w:rsidRDefault="00EC29CC"/>
    <w:p w14:paraId="63C342A7" w14:textId="77777777" w:rsidR="008B023D" w:rsidRDefault="008B023D"/>
    <w:p w14:paraId="53DD5FDC" w14:textId="77777777" w:rsidR="008B023D" w:rsidRDefault="008B023D"/>
    <w:p w14:paraId="71F840CD" w14:textId="77777777" w:rsidR="008B023D" w:rsidRDefault="008B023D"/>
    <w:p w14:paraId="783870F9" w14:textId="77777777" w:rsidR="008B023D" w:rsidRDefault="008B023D"/>
    <w:p w14:paraId="13C8BFA9" w14:textId="77777777" w:rsidR="008B023D" w:rsidRDefault="008B023D"/>
    <w:p w14:paraId="5D0CE580" w14:textId="77777777" w:rsidR="008C3D3E" w:rsidRDefault="008C3D3E"/>
    <w:p w14:paraId="4CD2EF1E" w14:textId="77777777" w:rsidR="008C3D3E" w:rsidRDefault="008C3D3E"/>
    <w:p w14:paraId="5ED097C4" w14:textId="77777777" w:rsidR="008C3D3E" w:rsidRDefault="008C3D3E"/>
    <w:p w14:paraId="57E33E41" w14:textId="77777777" w:rsidR="008C3D3E" w:rsidRDefault="008C3D3E"/>
    <w:p w14:paraId="55B7F3C2" w14:textId="77777777" w:rsidR="008C3D3E" w:rsidRDefault="008C3D3E"/>
    <w:p w14:paraId="1DE25D10" w14:textId="77777777" w:rsidR="008C3D3E" w:rsidRDefault="008C3D3E"/>
    <w:p w14:paraId="26DEB4D9" w14:textId="77777777" w:rsidR="008C3D3E" w:rsidRDefault="008C3D3E"/>
    <w:p w14:paraId="700AAC89" w14:textId="77777777" w:rsidR="008C3D3E" w:rsidRDefault="008C3D3E"/>
    <w:p w14:paraId="1D377FAC" w14:textId="77777777" w:rsidR="008C3D3E" w:rsidRDefault="008C3D3E"/>
    <w:p w14:paraId="5B939737" w14:textId="77777777" w:rsidR="008C3D3E" w:rsidRDefault="008C3D3E"/>
    <w:p w14:paraId="20F1E15D" w14:textId="63D37BCA" w:rsidR="00773572" w:rsidRDefault="00773572"/>
    <w:p w14:paraId="23EEEEEC" w14:textId="1EE3B70B" w:rsidR="008C3D3E" w:rsidRPr="00773572" w:rsidRDefault="008C3D3E">
      <w:pPr>
        <w:rPr>
          <w:rFonts w:ascii="Century Gothic" w:hAnsi="Century Gothic"/>
          <w:b/>
          <w:bCs/>
          <w:color w:val="7030A0"/>
          <w:sz w:val="24"/>
          <w:szCs w:val="24"/>
        </w:rPr>
      </w:pPr>
      <w:r w:rsidRPr="00773572">
        <w:rPr>
          <w:rFonts w:ascii="Century Gothic" w:hAnsi="Century Gothic"/>
          <w:b/>
          <w:bCs/>
          <w:color w:val="7030A0"/>
          <w:sz w:val="24"/>
          <w:szCs w:val="24"/>
        </w:rPr>
        <w:t>Step 2:</w:t>
      </w:r>
    </w:p>
    <w:p w14:paraId="2554E74C" w14:textId="402980B6" w:rsidR="008C3D3E" w:rsidRPr="00773572" w:rsidRDefault="008C3D3E">
      <w:pPr>
        <w:rPr>
          <w:rFonts w:ascii="Century Gothic" w:hAnsi="Century Gothic"/>
          <w:b/>
          <w:bCs/>
          <w:color w:val="7030A0"/>
          <w:sz w:val="24"/>
          <w:szCs w:val="24"/>
        </w:rPr>
      </w:pPr>
      <w:r w:rsidRPr="00773572">
        <w:rPr>
          <w:rFonts w:ascii="Century Gothic" w:hAnsi="Century Gothic"/>
          <w:b/>
          <w:bCs/>
          <w:color w:val="7030A0"/>
          <w:sz w:val="24"/>
          <w:szCs w:val="24"/>
        </w:rPr>
        <w:t>Click create event in the top right-hand corner of the native dashboard. Complete the event details</w:t>
      </w:r>
      <w:r w:rsidR="00773572"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. If you need any support with completing this section, email </w:t>
      </w:r>
      <w:hyperlink r:id="rId6" w:history="1">
        <w:r w:rsidR="00773572" w:rsidRPr="00773572">
          <w:rPr>
            <w:rStyle w:val="Hyperlink"/>
            <w:rFonts w:ascii="Century Gothic" w:hAnsi="Century Gothic"/>
            <w:b/>
            <w:bCs/>
            <w:sz w:val="24"/>
            <w:szCs w:val="24"/>
          </w:rPr>
          <w:t>b.bholah@chester.ac.uk</w:t>
        </w:r>
      </w:hyperlink>
      <w:r w:rsidR="00773572" w:rsidRPr="00773572">
        <w:rPr>
          <w:rFonts w:ascii="Century Gothic" w:hAnsi="Century Gothic"/>
          <w:b/>
          <w:bCs/>
          <w:color w:val="7030A0"/>
          <w:sz w:val="24"/>
          <w:szCs w:val="24"/>
        </w:rPr>
        <w:t xml:space="preserve"> </w:t>
      </w:r>
    </w:p>
    <w:p w14:paraId="3FE70D0B" w14:textId="4C7CE2CA" w:rsidR="008C3D3E" w:rsidRPr="00773572" w:rsidRDefault="00773572" w:rsidP="00773572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1C332" wp14:editId="40356663">
                <wp:simplePos x="0" y="0"/>
                <wp:positionH relativeFrom="column">
                  <wp:posOffset>2381250</wp:posOffset>
                </wp:positionH>
                <wp:positionV relativeFrom="paragraph">
                  <wp:posOffset>233680</wp:posOffset>
                </wp:positionV>
                <wp:extent cx="619125" cy="295275"/>
                <wp:effectExtent l="19050" t="95250" r="0" b="8572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425">
                          <a:off x="0" y="0"/>
                          <a:ext cx="619125" cy="295275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F017" id="Arrow: Right 7" o:spid="_x0000_s1026" type="#_x0000_t13" style="position:absolute;margin-left:187.5pt;margin-top:18.4pt;width:48.75pt;height:23.25pt;rotation:20528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" adj="16449" fillcolor="#7030a0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5FBD7B16" wp14:editId="45007D02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019800" cy="3204845"/>
            <wp:effectExtent l="133350" t="114300" r="114300" b="147955"/>
            <wp:wrapThrough wrapText="bothSides">
              <wp:wrapPolygon edited="0">
                <wp:start x="-410" y="-770"/>
                <wp:lineTo x="-478" y="22469"/>
                <wp:lineTo x="21942" y="22469"/>
                <wp:lineTo x="21942" y="-770"/>
                <wp:lineTo x="-410" y="-770"/>
              </wp:wrapPolygon>
            </wp:wrapThrough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24839" r="54075" b="7667"/>
                    <a:stretch/>
                  </pic:blipFill>
                  <pic:spPr bwMode="auto">
                    <a:xfrm>
                      <a:off x="0" y="0"/>
                      <a:ext cx="6019800" cy="320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02E24" w14:textId="72B63671" w:rsidR="008C3D3E" w:rsidRDefault="008C3D3E"/>
    <w:p w14:paraId="6856F55B" w14:textId="709A1DC9" w:rsidR="00773572" w:rsidRDefault="001C66C5">
      <w:r>
        <w:rPr>
          <w:rFonts w:ascii="Century Gothic" w:hAnsi="Century Gothic"/>
          <w:b/>
          <w:bCs/>
          <w:noProof/>
          <w:color w:val="7030A0"/>
        </w:rPr>
        <w:drawing>
          <wp:anchor distT="0" distB="0" distL="114300" distR="114300" simplePos="0" relativeHeight="251662336" behindDoc="0" locked="0" layoutInCell="1" allowOverlap="1" wp14:anchorId="7FA880E1" wp14:editId="61897199">
            <wp:simplePos x="0" y="0"/>
            <wp:positionH relativeFrom="column">
              <wp:posOffset>-333375</wp:posOffset>
            </wp:positionH>
            <wp:positionV relativeFrom="paragraph">
              <wp:posOffset>172085</wp:posOffset>
            </wp:positionV>
            <wp:extent cx="16764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hrough>
            <wp:docPr id="10" name="Picture 10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login for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6F63" w14:textId="53910B4F" w:rsidR="001C66C5" w:rsidRDefault="00773572">
      <w:pPr>
        <w:rPr>
          <w:rFonts w:ascii="Century Gothic" w:hAnsi="Century Gothic"/>
          <w:b/>
          <w:bCs/>
          <w:color w:val="7030A0"/>
        </w:rPr>
      </w:pPr>
      <w:r w:rsidRPr="001C66C5">
        <w:rPr>
          <w:rFonts w:ascii="Century Gothic" w:hAnsi="Century Gothic"/>
          <w:b/>
          <w:bCs/>
          <w:color w:val="7030A0"/>
        </w:rPr>
        <w:t xml:space="preserve">Step 3: </w:t>
      </w:r>
    </w:p>
    <w:p w14:paraId="0C532B76" w14:textId="4FEA7512" w:rsidR="00773572" w:rsidRDefault="00773572">
      <w:pPr>
        <w:rPr>
          <w:rFonts w:ascii="Century Gothic" w:hAnsi="Century Gothic"/>
          <w:b/>
          <w:bCs/>
          <w:color w:val="7030A0"/>
        </w:rPr>
      </w:pPr>
      <w:r w:rsidRPr="001C66C5">
        <w:rPr>
          <w:rFonts w:ascii="Century Gothic" w:hAnsi="Century Gothic"/>
          <w:b/>
          <w:bCs/>
          <w:color w:val="7030A0"/>
        </w:rPr>
        <w:t xml:space="preserve">Designate 2 committee members to manage the </w:t>
      </w:r>
      <w:r w:rsidR="001C66C5" w:rsidRPr="001C66C5">
        <w:rPr>
          <w:rFonts w:ascii="Century Gothic" w:hAnsi="Century Gothic"/>
          <w:b/>
          <w:bCs/>
          <w:color w:val="7030A0"/>
        </w:rPr>
        <w:t>box office/ticketing</w:t>
      </w:r>
      <w:r w:rsidRPr="001C66C5">
        <w:rPr>
          <w:rFonts w:ascii="Century Gothic" w:hAnsi="Century Gothic"/>
          <w:b/>
          <w:bCs/>
          <w:color w:val="7030A0"/>
        </w:rPr>
        <w:t xml:space="preserve"> on the event day</w:t>
      </w:r>
      <w:r w:rsidR="001C66C5" w:rsidRPr="001C66C5">
        <w:rPr>
          <w:rFonts w:ascii="Century Gothic" w:hAnsi="Century Gothic"/>
          <w:b/>
          <w:bCs/>
          <w:color w:val="7030A0"/>
        </w:rPr>
        <w:t xml:space="preserve">. To manage the ticketing, they will need to download the mobile app ‘Native Ticket Scanner’. They will be able to use the scanner on the app to check tickets. </w:t>
      </w:r>
    </w:p>
    <w:p w14:paraId="11C7709B" w14:textId="44FD31FC" w:rsidR="001C66C5" w:rsidRPr="001C66C5" w:rsidRDefault="001C66C5">
      <w:pPr>
        <w:rPr>
          <w:rFonts w:ascii="Century Gothic" w:hAnsi="Century Gothic"/>
          <w:b/>
          <w:bCs/>
          <w:color w:val="7030A0"/>
        </w:rPr>
      </w:pPr>
    </w:p>
    <w:p w14:paraId="488967F4" w14:textId="5A65E97D" w:rsidR="001C66C5" w:rsidRDefault="001C66C5"/>
    <w:p w14:paraId="12BB35D5" w14:textId="77777777" w:rsidR="001C66C5" w:rsidRDefault="001C66C5"/>
    <w:p w14:paraId="6CB2334A" w14:textId="0B668C1B" w:rsidR="001C66C5" w:rsidRDefault="001C66C5"/>
    <w:p w14:paraId="7819A2C6" w14:textId="77777777" w:rsidR="001C66C5" w:rsidRDefault="001C66C5"/>
    <w:p w14:paraId="5DCB1388" w14:textId="77777777" w:rsidR="001C66C5" w:rsidRDefault="001C66C5"/>
    <w:p w14:paraId="4F93CD3D" w14:textId="05E0636E" w:rsidR="00773572" w:rsidRDefault="00773572">
      <w:r>
        <w:t xml:space="preserve"> </w:t>
      </w:r>
    </w:p>
    <w:sectPr w:rsidR="00773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D2F25"/>
    <w:multiLevelType w:val="hybridMultilevel"/>
    <w:tmpl w:val="D988D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47763"/>
    <w:multiLevelType w:val="hybridMultilevel"/>
    <w:tmpl w:val="B0680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8D"/>
    <w:rsid w:val="001C66C5"/>
    <w:rsid w:val="004C131E"/>
    <w:rsid w:val="006B228D"/>
    <w:rsid w:val="00773572"/>
    <w:rsid w:val="00781EC7"/>
    <w:rsid w:val="008B023D"/>
    <w:rsid w:val="008C3D3E"/>
    <w:rsid w:val="00A26442"/>
    <w:rsid w:val="00AF5A6B"/>
    <w:rsid w:val="00E06445"/>
    <w:rsid w:val="00EC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1C32D"/>
  <w15:chartTrackingRefBased/>
  <w15:docId w15:val="{8A412C33-00A8-433A-B75A-2E2BA276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5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.bholah@chester.ac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Bholah</dc:creator>
  <cp:keywords/>
  <dc:description/>
  <cp:lastModifiedBy>Beatrice Bholah</cp:lastModifiedBy>
  <cp:revision>1</cp:revision>
  <dcterms:created xsi:type="dcterms:W3CDTF">2024-04-16T11:52:00Z</dcterms:created>
  <dcterms:modified xsi:type="dcterms:W3CDTF">2024-04-16T12:56:00Z</dcterms:modified>
</cp:coreProperties>
</file>